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A5" w:rsidRDefault="005349A5">
      <w:pPr>
        <w:pStyle w:val="Titre"/>
        <w:spacing w:line="360" w:lineRule="auto"/>
        <w:rPr>
          <w:rFonts w:ascii="Graphite Light ATT" w:hAnsi="Graphite Light ATT"/>
          <w:shadow/>
          <w:sz w:val="36"/>
          <w:u w:val="none"/>
        </w:rPr>
      </w:pPr>
      <w:r>
        <w:rPr>
          <w:rFonts w:ascii="Graphite Light ATT" w:hAnsi="Graphite Light ATT"/>
          <w:shadow/>
          <w:sz w:val="36"/>
          <w:u w:val="none"/>
        </w:rPr>
        <w:t>Avant propos</w:t>
      </w:r>
    </w:p>
    <w:p w:rsidR="005349A5" w:rsidRDefault="005349A5">
      <w:pPr>
        <w:pStyle w:val="Titre"/>
        <w:spacing w:line="360" w:lineRule="auto"/>
        <w:rPr>
          <w:shadow/>
          <w:sz w:val="32"/>
        </w:rPr>
      </w:pPr>
    </w:p>
    <w:p w:rsidR="005349A5" w:rsidRDefault="005349A5">
      <w:pPr>
        <w:pStyle w:val="Titre"/>
        <w:spacing w:line="360" w:lineRule="auto"/>
        <w:jc w:val="both"/>
        <w:rPr>
          <w:u w:val="none"/>
        </w:rPr>
      </w:pPr>
    </w:p>
    <w:p w:rsidR="005349A5" w:rsidRDefault="005349A5">
      <w:pPr>
        <w:pStyle w:val="Titre"/>
        <w:spacing w:line="360" w:lineRule="auto"/>
        <w:jc w:val="both"/>
        <w:rPr>
          <w:b w:val="0"/>
          <w:bCs w:val="0"/>
          <w:u w:val="none"/>
        </w:rPr>
      </w:pPr>
      <w:r>
        <w:rPr>
          <w:b w:val="0"/>
          <w:bCs w:val="0"/>
          <w:u w:val="none"/>
        </w:rPr>
        <w:t xml:space="preserve">Ce guide, né de la volonté d’Eau Vive de capitaliser les expériences d’auto évaluation menées jusqu’ici, est le fruit d’une collaboration entre </w:t>
      </w:r>
      <w:r>
        <w:rPr>
          <w:b w:val="0"/>
          <w:bCs w:val="0"/>
          <w:i/>
          <w:iCs/>
          <w:u w:val="none"/>
        </w:rPr>
        <w:t xml:space="preserve">deux facilitateurs </w:t>
      </w:r>
      <w:r>
        <w:rPr>
          <w:b w:val="0"/>
          <w:bCs w:val="0"/>
          <w:u w:val="none"/>
        </w:rPr>
        <w:t>qui ont travaillé sur le thème de l’auto évaluation assistée dans leurs stages respectifs au sein d’Eau Vive. Il se base sur une expérience réalisée ensemble entre mai et septembre 2001 dans 12 villages dénommés « Mboss » qui se trouvent au Sénégal</w:t>
      </w:r>
      <w:r>
        <w:rPr>
          <w:rStyle w:val="Appelnotedebasdep"/>
          <w:b w:val="0"/>
          <w:bCs w:val="0"/>
          <w:u w:val="none"/>
        </w:rPr>
        <w:footnoteReference w:id="2"/>
      </w:r>
      <w:r>
        <w:rPr>
          <w:b w:val="0"/>
          <w:bCs w:val="0"/>
          <w:u w:val="none"/>
        </w:rPr>
        <w:t xml:space="preserve">. Ces villages sont associés autour de projets collectifs en partenariat avec Eau Vive. </w:t>
      </w:r>
    </w:p>
    <w:p w:rsidR="005349A5" w:rsidRDefault="005349A5">
      <w:pPr>
        <w:pStyle w:val="Titre"/>
        <w:spacing w:line="360" w:lineRule="auto"/>
        <w:jc w:val="both"/>
        <w:rPr>
          <w:b w:val="0"/>
          <w:bCs w:val="0"/>
          <w:u w:val="none"/>
        </w:rPr>
      </w:pPr>
      <w:r>
        <w:rPr>
          <w:b w:val="0"/>
          <w:bCs w:val="0"/>
          <w:u w:val="none"/>
        </w:rPr>
        <w:t>Nous voudrions à travers ce guide attirer l’attention des utilisateurs, en particulier les facilitateurs et promoteurs, sur l’aspect méthodologique de l’auto évaluation assistée. Le canevas qui vous est proposé ressort de notre expérience mais peut toutefois être capitalisée dans d’autres contextes et avec d’autres méthodes complémentaires. Notre souci est d’apporter une contribution aux réflexions et études antérieures réalisées par d’autres personnes sur un domaine dont la pratique est encore limitée.</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jc w:val="both"/>
      </w:pPr>
      <w:r>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26pt;margin-top:8.4pt;width:234pt;height:45pt;z-index:251655168" fillcolor="black">
            <v:shadow color="#868686"/>
            <v:textpath style="font-family:&quot;Graphite Light Narrow ATT&quot;;v-text-kern:t" trim="t" fitpath="t" string="INTRODUCTION"/>
          </v:shape>
        </w:pict>
      </w:r>
    </w:p>
    <w:p w:rsidR="005349A5" w:rsidRDefault="005349A5">
      <w:pPr>
        <w:jc w:val="both"/>
      </w:pPr>
    </w:p>
    <w:p w:rsidR="005349A5" w:rsidRDefault="005349A5">
      <w:pPr>
        <w:jc w:val="both"/>
      </w:pPr>
    </w:p>
    <w:p w:rsidR="005349A5" w:rsidRDefault="005349A5">
      <w:pPr>
        <w:jc w:val="both"/>
      </w:pPr>
    </w:p>
    <w:p w:rsidR="005349A5" w:rsidRDefault="005349A5">
      <w:pPr>
        <w:jc w:val="both"/>
      </w:pPr>
    </w:p>
    <w:p w:rsidR="005349A5" w:rsidRDefault="005349A5">
      <w:pPr>
        <w:jc w:val="both"/>
      </w:pPr>
    </w:p>
    <w:p w:rsidR="005349A5" w:rsidRDefault="005349A5">
      <w:pPr>
        <w:pStyle w:val="Titre"/>
        <w:spacing w:line="360" w:lineRule="auto"/>
        <w:rPr>
          <w:shadow/>
          <w:sz w:val="32"/>
        </w:rPr>
      </w:pPr>
    </w:p>
    <w:p w:rsidR="005349A5" w:rsidRDefault="005349A5">
      <w:pPr>
        <w:pStyle w:val="Titre"/>
        <w:spacing w:line="360" w:lineRule="auto"/>
        <w:jc w:val="both"/>
        <w:rPr>
          <w:b w:val="0"/>
          <w:bCs w:val="0"/>
          <w:u w:val="none"/>
        </w:rPr>
      </w:pPr>
      <w:r>
        <w:rPr>
          <w:b w:val="0"/>
          <w:bCs w:val="0"/>
          <w:u w:val="none"/>
        </w:rPr>
        <w:t xml:space="preserve">L’auto évaluation assistée est une variante de l’évaluation qui diffère de celle externe par la place accordée aux acteurs et à l’objectif fixé. Elle consiste à faire un bilan de sa situation avec l’aide d’une personne interne ou externe au village qui joue seulement le rôle de </w:t>
      </w:r>
      <w:r>
        <w:rPr>
          <w:u w:val="none"/>
        </w:rPr>
        <w:t>facilitateur</w:t>
      </w:r>
      <w:r>
        <w:rPr>
          <w:b w:val="0"/>
          <w:bCs w:val="0"/>
          <w:u w:val="none"/>
        </w:rPr>
        <w:t xml:space="preserve"> et non d’évaluateur : </w:t>
      </w:r>
      <w:r>
        <w:rPr>
          <w:u w:val="none"/>
        </w:rPr>
        <w:t>les véritables acteurs sont les porteurs du projet</w:t>
      </w:r>
      <w:r>
        <w:rPr>
          <w:b w:val="0"/>
          <w:bCs w:val="0"/>
          <w:u w:val="none"/>
        </w:rPr>
        <w:t xml:space="preserve">. </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rFonts w:ascii="Tahoma" w:hAnsi="Tahoma" w:cs="Tahoma"/>
          <w:caps/>
          <w:u w:val="none"/>
        </w:rPr>
        <w:t>objectif</w:t>
      </w:r>
      <w:r>
        <w:rPr>
          <w:caps/>
          <w:u w:val="none"/>
        </w:rPr>
        <w:t> :</w:t>
      </w:r>
      <w:r>
        <w:rPr>
          <w:b w:val="0"/>
          <w:bCs w:val="0"/>
          <w:caps/>
          <w:u w:val="none"/>
        </w:rPr>
        <w:t xml:space="preserve"> L’</w:t>
      </w:r>
      <w:r>
        <w:rPr>
          <w:b w:val="0"/>
          <w:bCs w:val="0"/>
          <w:u w:val="none"/>
        </w:rPr>
        <w:t xml:space="preserve">objectif  ici n’est pas de faire un compte rendu d’une situation pour un commanditaire extérieur mais plutôt de trouver un moment pour s’arrêter, faire une </w:t>
      </w:r>
      <w:r>
        <w:rPr>
          <w:u w:val="none"/>
        </w:rPr>
        <w:t>autocritique</w:t>
      </w:r>
      <w:r>
        <w:rPr>
          <w:b w:val="0"/>
          <w:bCs w:val="0"/>
          <w:u w:val="none"/>
        </w:rPr>
        <w:t xml:space="preserve"> de ce qu’on fait jusqu’à présent afin de capitaliser les expériences.</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rFonts w:ascii="Tahoma" w:hAnsi="Tahoma" w:cs="Tahoma"/>
          <w:caps/>
          <w:u w:val="none"/>
        </w:rPr>
        <w:t>initiative</w:t>
      </w:r>
      <w:r>
        <w:rPr>
          <w:caps/>
          <w:u w:val="none"/>
        </w:rPr>
        <w:t> :</w:t>
      </w:r>
      <w:r>
        <w:rPr>
          <w:b w:val="0"/>
          <w:bCs w:val="0"/>
          <w:caps/>
          <w:u w:val="none"/>
        </w:rPr>
        <w:t xml:space="preserve"> L’</w:t>
      </w:r>
      <w:r>
        <w:rPr>
          <w:b w:val="0"/>
          <w:bCs w:val="0"/>
          <w:u w:val="none"/>
        </w:rPr>
        <w:t xml:space="preserve">initiative de l’exercice de l’auto évaluation assistée peut venir soit du </w:t>
      </w:r>
      <w:r>
        <w:rPr>
          <w:u w:val="none"/>
        </w:rPr>
        <w:t>village lui-même</w:t>
      </w:r>
      <w:r>
        <w:rPr>
          <w:b w:val="0"/>
          <w:bCs w:val="0"/>
          <w:u w:val="none"/>
        </w:rPr>
        <w:t xml:space="preserve"> ou d’un des groupes qui le composent, soit du </w:t>
      </w:r>
      <w:r>
        <w:rPr>
          <w:u w:val="none"/>
        </w:rPr>
        <w:t>partenaire extérieur</w:t>
      </w:r>
      <w:r>
        <w:rPr>
          <w:b w:val="0"/>
          <w:bCs w:val="0"/>
          <w:u w:val="none"/>
        </w:rPr>
        <w:t xml:space="preserve"> qui à l’image d’Eau Vive considère que le village, en tant que responsable de ces actions, doit en être le premier évaluateur. C’est pourquoi cette expérience est recommandée dans le VAP. </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rFonts w:ascii="Tahoma" w:eastAsia="Batang" w:hAnsi="Tahoma" w:cs="Tahoma"/>
          <w:u w:val="none"/>
        </w:rPr>
        <w:t>OBJET </w:t>
      </w:r>
      <w:r>
        <w:rPr>
          <w:u w:val="none"/>
        </w:rPr>
        <w:t>:</w:t>
      </w:r>
      <w:r>
        <w:rPr>
          <w:b w:val="0"/>
          <w:bCs w:val="0"/>
          <w:u w:val="none"/>
        </w:rPr>
        <w:t xml:space="preserve"> L’auto évaluation assistée peut concerner </w:t>
      </w:r>
      <w:r>
        <w:rPr>
          <w:u w:val="none"/>
        </w:rPr>
        <w:t>tous les secteurs de la vie du village</w:t>
      </w:r>
      <w:r>
        <w:rPr>
          <w:b w:val="0"/>
          <w:bCs w:val="0"/>
          <w:u w:val="none"/>
        </w:rPr>
        <w:t xml:space="preserve"> que les acteurs choisirons comme pertinents à mesurer : l’agriculture, l’élevage, la santé, l’éducation, l’approvisionnement en eau, l’organisation, l’hygiène, l’environnement, etc.</w:t>
      </w:r>
    </w:p>
    <w:p w:rsidR="005349A5" w:rsidRDefault="005349A5">
      <w:pPr>
        <w:pStyle w:val="Titre"/>
        <w:spacing w:line="360" w:lineRule="auto"/>
        <w:jc w:val="both"/>
        <w:rPr>
          <w:b w:val="0"/>
          <w:bCs w:val="0"/>
          <w:u w:val="none"/>
        </w:rPr>
      </w:pPr>
      <w:r>
        <w:rPr>
          <w:b w:val="0"/>
          <w:bCs w:val="0"/>
          <w:u w:val="none"/>
        </w:rPr>
        <w:t xml:space="preserve">On peut décider d’évaluer l’ensemble des actions collectives du village </w:t>
      </w:r>
      <w:r>
        <w:rPr>
          <w:u w:val="none"/>
        </w:rPr>
        <w:t>ou</w:t>
      </w:r>
      <w:r>
        <w:rPr>
          <w:b w:val="0"/>
          <w:bCs w:val="0"/>
          <w:u w:val="none"/>
        </w:rPr>
        <w:t xml:space="preserve"> cibler </w:t>
      </w:r>
      <w:r>
        <w:rPr>
          <w:u w:val="none"/>
        </w:rPr>
        <w:t>une action spécifique</w:t>
      </w:r>
      <w:r>
        <w:rPr>
          <w:b w:val="0"/>
          <w:bCs w:val="0"/>
          <w:u w:val="none"/>
        </w:rPr>
        <w:t>. Tout dépendra de l’objectif de départ.</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rFonts w:ascii="Tahoma" w:hAnsi="Tahoma" w:cs="Tahoma"/>
          <w:caps/>
          <w:u w:val="none"/>
        </w:rPr>
        <w:t>facilitateur</w:t>
      </w:r>
      <w:r>
        <w:rPr>
          <w:caps/>
          <w:u w:val="none"/>
        </w:rPr>
        <w:t> :</w:t>
      </w:r>
      <w:r>
        <w:rPr>
          <w:b w:val="0"/>
          <w:bCs w:val="0"/>
          <w:caps/>
          <w:u w:val="none"/>
        </w:rPr>
        <w:t xml:space="preserve"> </w:t>
      </w:r>
      <w:r>
        <w:rPr>
          <w:b w:val="0"/>
          <w:bCs w:val="0"/>
          <w:u w:val="none"/>
        </w:rPr>
        <w:t xml:space="preserve">Le facilitateur est une personne </w:t>
      </w:r>
      <w:r>
        <w:rPr>
          <w:u w:val="none"/>
        </w:rPr>
        <w:t>choisie par le village</w:t>
      </w:r>
      <w:r>
        <w:rPr>
          <w:b w:val="0"/>
          <w:bCs w:val="0"/>
          <w:u w:val="none"/>
        </w:rPr>
        <w:t xml:space="preserve"> </w:t>
      </w:r>
      <w:r>
        <w:rPr>
          <w:u w:val="none"/>
        </w:rPr>
        <w:t>ou proposée par le partenaire</w:t>
      </w:r>
      <w:r>
        <w:rPr>
          <w:b w:val="0"/>
          <w:bCs w:val="0"/>
          <w:u w:val="none"/>
        </w:rPr>
        <w:t xml:space="preserve">. </w:t>
      </w:r>
      <w:r>
        <w:rPr>
          <w:u w:val="none"/>
        </w:rPr>
        <w:t>Son rôle</w:t>
      </w:r>
      <w:r>
        <w:rPr>
          <w:b w:val="0"/>
          <w:bCs w:val="0"/>
          <w:u w:val="none"/>
        </w:rPr>
        <w:t xml:space="preserve"> est d’orienter la réflexion en proposant des outils, des méthodes et des procédés. Il peut animer les débats, recueillir les opinions des uns et des autres,  apporter des idées et en fin donner des recommandations.  </w:t>
      </w:r>
    </w:p>
    <w:p w:rsidR="005349A5" w:rsidRDefault="005349A5">
      <w:pPr>
        <w:pStyle w:val="Titre"/>
        <w:spacing w:line="360" w:lineRule="auto"/>
        <w:jc w:val="both"/>
        <w:rPr>
          <w:b w:val="0"/>
          <w:bCs w:val="0"/>
          <w:u w:val="none"/>
        </w:rPr>
      </w:pPr>
      <w:r>
        <w:rPr>
          <w:b w:val="0"/>
          <w:bCs w:val="0"/>
          <w:u w:val="none"/>
        </w:rPr>
        <w:t xml:space="preserve">L’auto évaluation assistée est un exercice ponctuel mais qui nécessite l’établissement d’une </w:t>
      </w:r>
      <w:r>
        <w:rPr>
          <w:u w:val="none"/>
        </w:rPr>
        <w:t>relation de connaissance et confiance réciproque</w:t>
      </w:r>
      <w:r>
        <w:rPr>
          <w:b w:val="0"/>
          <w:bCs w:val="0"/>
          <w:u w:val="none"/>
        </w:rPr>
        <w:t xml:space="preserve"> entre le village et le facilitateur. C’est pour quoi elle requiert des séjours prolongés dans le village et des replis pour permettre au facilitateur de prendre du recul et d’échanger avec les partenaires externes.</w:t>
      </w:r>
    </w:p>
    <w:p w:rsidR="005349A5" w:rsidRDefault="005349A5">
      <w:pPr>
        <w:pStyle w:val="Titre"/>
        <w:spacing w:line="360" w:lineRule="auto"/>
        <w:jc w:val="both"/>
        <w:rPr>
          <w:b w:val="0"/>
          <w:bCs w:val="0"/>
          <w:u w:val="none"/>
        </w:rPr>
      </w:pPr>
      <w:r>
        <w:rPr>
          <w:rFonts w:ascii="Tahoma" w:hAnsi="Tahoma" w:cs="Tahoma"/>
          <w:u w:val="none"/>
        </w:rPr>
        <w:t>MODALITES</w:t>
      </w:r>
      <w:r>
        <w:rPr>
          <w:u w:val="none"/>
        </w:rPr>
        <w:t> :</w:t>
      </w:r>
      <w:r>
        <w:rPr>
          <w:b w:val="0"/>
          <w:bCs w:val="0"/>
          <w:u w:val="none"/>
        </w:rPr>
        <w:t xml:space="preserve"> Il n’y a pas de recette toute prête, universellement applicable pour mener une auto évaluation assistée. Les modalités de mise en œuvre ainsi que la conception des outils doivent se fonder et être </w:t>
      </w:r>
      <w:r>
        <w:rPr>
          <w:u w:val="none"/>
        </w:rPr>
        <w:t>adaptés d’une part à la réalité et spécificité du village</w:t>
      </w:r>
      <w:r>
        <w:rPr>
          <w:b w:val="0"/>
          <w:bCs w:val="0"/>
          <w:u w:val="none"/>
        </w:rPr>
        <w:t xml:space="preserve">, </w:t>
      </w:r>
      <w:r>
        <w:rPr>
          <w:u w:val="none"/>
        </w:rPr>
        <w:t>d’autre part à l’objet de l’auto évaluation</w:t>
      </w:r>
      <w:r>
        <w:rPr>
          <w:b w:val="0"/>
          <w:bCs w:val="0"/>
          <w:u w:val="none"/>
        </w:rPr>
        <w:t xml:space="preserve">. L’idéal serait d’aboutir à une appropriation des instruments de support de l’exercice par tous les acteurs concernés. </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smallCaps/>
          <w:shadow/>
          <w:noProof/>
          <w:sz w:val="20"/>
          <w:u w:val="none"/>
        </w:rPr>
        <w:pict>
          <v:shape id="_x0000_s1026" type="#_x0000_t172" style="position:absolute;left:0;text-align:left;margin-left:117pt;margin-top:9pt;width:261pt;height:36pt;z-index:251654144" fillcolor="black">
            <v:shadow color="#868686"/>
            <v:textpath style="font-family:&quot;Graphite Light Narrow ATT&quot;;v-text-kern:t" trim="t" fitpath="t" string="PHASE PREALABLE"/>
          </v:shape>
        </w:pic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smallCaps/>
          <w:shadow/>
          <w:u w:val="none"/>
        </w:rPr>
      </w:pPr>
    </w:p>
    <w:p w:rsidR="005349A5" w:rsidRDefault="005349A5">
      <w:pPr>
        <w:pStyle w:val="Titre"/>
        <w:spacing w:line="360" w:lineRule="auto"/>
        <w:jc w:val="both"/>
        <w:rPr>
          <w:smallCaps/>
          <w:shadow/>
          <w:u w:val="none"/>
        </w:rPr>
      </w:pPr>
    </w:p>
    <w:p w:rsidR="005349A5" w:rsidRDefault="005349A5">
      <w:pPr>
        <w:pStyle w:val="Titre"/>
        <w:spacing w:line="360" w:lineRule="auto"/>
        <w:jc w:val="both"/>
        <w:rPr>
          <w:b w:val="0"/>
          <w:bCs w:val="0"/>
          <w:u w:val="none"/>
        </w:rPr>
      </w:pPr>
      <w:r>
        <w:rPr>
          <w:rFonts w:ascii="Graphite Light ATT" w:hAnsi="Graphite Light ATT"/>
          <w:smallCaps/>
          <w:shadow/>
          <w:sz w:val="28"/>
          <w:u w:val="none"/>
        </w:rPr>
        <w:t>Objectif :</w:t>
      </w:r>
      <w:r>
        <w:rPr>
          <w:b w:val="0"/>
          <w:bCs w:val="0"/>
          <w:sz w:val="28"/>
          <w:u w:val="none"/>
        </w:rPr>
        <w:t xml:space="preserve"> </w:t>
      </w:r>
      <w:r>
        <w:rPr>
          <w:b w:val="0"/>
          <w:bCs w:val="0"/>
          <w:u w:val="none"/>
        </w:rPr>
        <w:t>Cette étape permet aux acteurs concernés de discuter de l’idée, du contenu et des modalités de l’auto évaluation assistée.</w:t>
      </w:r>
    </w:p>
    <w:p w:rsidR="005349A5" w:rsidRDefault="005349A5">
      <w:pPr>
        <w:pStyle w:val="Titre"/>
        <w:spacing w:line="360" w:lineRule="auto"/>
        <w:jc w:val="both"/>
        <w:rPr>
          <w:sz w:val="32"/>
        </w:rPr>
      </w:pPr>
    </w:p>
    <w:p w:rsidR="005349A5" w:rsidRDefault="005349A5">
      <w:pPr>
        <w:pStyle w:val="Titre"/>
        <w:spacing w:line="360" w:lineRule="auto"/>
        <w:rPr>
          <w:rFonts w:ascii="Graphite Light ATT" w:hAnsi="Graphite Light ATT"/>
          <w:sz w:val="32"/>
        </w:rPr>
      </w:pPr>
      <w:r>
        <w:rPr>
          <w:rFonts w:ascii="Graphite Light ATT" w:hAnsi="Graphite Light ATT"/>
          <w:sz w:val="32"/>
        </w:rPr>
        <w:t>Que faut-il faire ?</w:t>
      </w:r>
    </w:p>
    <w:p w:rsidR="005349A5" w:rsidRDefault="005349A5">
      <w:pPr>
        <w:pStyle w:val="Titre"/>
        <w:spacing w:line="360" w:lineRule="auto"/>
        <w:jc w:val="both"/>
        <w:rPr>
          <w:sz w:val="32"/>
        </w:rPr>
      </w:pPr>
    </w:p>
    <w:p w:rsidR="005349A5" w:rsidRDefault="005349A5">
      <w:pPr>
        <w:pStyle w:val="Titre"/>
        <w:spacing w:line="360" w:lineRule="auto"/>
        <w:jc w:val="both"/>
        <w:rPr>
          <w:b w:val="0"/>
          <w:bCs w:val="0"/>
          <w:u w:val="none"/>
        </w:rPr>
      </w:pPr>
      <w:r>
        <w:rPr>
          <w:b w:val="0"/>
          <w:bCs w:val="0"/>
          <w:u w:val="none"/>
        </w:rPr>
        <w:t xml:space="preserve">Convoquer </w:t>
      </w:r>
      <w:r>
        <w:rPr>
          <w:u w:val="none"/>
        </w:rPr>
        <w:t>une assemblée générale du village</w:t>
      </w:r>
      <w:r>
        <w:rPr>
          <w:b w:val="0"/>
          <w:bCs w:val="0"/>
          <w:u w:val="none"/>
        </w:rPr>
        <w:t xml:space="preserve"> ou </w:t>
      </w:r>
      <w:r>
        <w:rPr>
          <w:u w:val="none"/>
        </w:rPr>
        <w:t>le groupe porteur du projet d’auto évaluation</w:t>
      </w:r>
      <w:r>
        <w:rPr>
          <w:b w:val="0"/>
          <w:bCs w:val="0"/>
          <w:u w:val="none"/>
        </w:rPr>
        <w:t xml:space="preserve"> pour :</w:t>
      </w:r>
    </w:p>
    <w:p w:rsidR="005349A5" w:rsidRDefault="005349A5">
      <w:pPr>
        <w:pStyle w:val="Titre"/>
        <w:spacing w:line="360" w:lineRule="auto"/>
        <w:jc w:val="both"/>
        <w:rPr>
          <w:b w:val="0"/>
          <w:bCs w:val="0"/>
          <w:u w:val="none"/>
        </w:rPr>
      </w:pPr>
    </w:p>
    <w:p w:rsidR="005349A5" w:rsidRDefault="005349A5">
      <w:pPr>
        <w:pStyle w:val="Titre"/>
        <w:numPr>
          <w:ilvl w:val="0"/>
          <w:numId w:val="1"/>
        </w:numPr>
        <w:spacing w:line="360" w:lineRule="auto"/>
        <w:jc w:val="both"/>
        <w:rPr>
          <w:b w:val="0"/>
          <w:bCs w:val="0"/>
          <w:u w:val="none"/>
        </w:rPr>
      </w:pPr>
      <w:r>
        <w:rPr>
          <w:b w:val="0"/>
          <w:bCs w:val="0"/>
          <w:u w:val="none"/>
        </w:rPr>
        <w:t xml:space="preserve">Identifier </w:t>
      </w:r>
      <w:r>
        <w:rPr>
          <w:u w:val="none"/>
        </w:rPr>
        <w:t>l’équipe d’évaluateurs </w:t>
      </w:r>
      <w:r>
        <w:rPr>
          <w:b w:val="0"/>
          <w:bCs w:val="0"/>
          <w:u w:val="none"/>
        </w:rPr>
        <w:t>:</w:t>
      </w:r>
    </w:p>
    <w:p w:rsidR="005349A5" w:rsidRDefault="005349A5">
      <w:pPr>
        <w:pStyle w:val="Titre"/>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u w:val="none"/>
        </w:rPr>
      </w:pPr>
      <w:r>
        <w:rPr>
          <w:b w:val="0"/>
          <w:bCs w:val="0"/>
          <w:i/>
          <w:iCs/>
          <w:u w:val="none"/>
        </w:rPr>
        <w:t>cas de Mboss :</w:t>
      </w:r>
      <w:r>
        <w:rPr>
          <w:b w:val="0"/>
          <w:bCs w:val="0"/>
          <w:u w:val="none"/>
        </w:rPr>
        <w:t xml:space="preserve"> </w:t>
      </w: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u w:val="none"/>
        </w:rPr>
      </w:pPr>
      <w:r>
        <w:rPr>
          <w:b w:val="0"/>
          <w:bCs w:val="0"/>
          <w:u w:val="none"/>
        </w:rPr>
        <w:t>Les deux facilitateurs ont été proposés aux villages par le partenaire externe. Les 12 animateurs du village devaient compléter l’équipe. Finalement seulement trois ont participé à l’exercice et de façon irrégulière.</w:t>
      </w:r>
    </w:p>
    <w:p w:rsidR="005349A5" w:rsidRDefault="005349A5">
      <w:pPr>
        <w:pStyle w:val="Titre"/>
        <w:spacing w:line="360" w:lineRule="auto"/>
        <w:ind w:left="360"/>
        <w:jc w:val="both"/>
        <w:rPr>
          <w:b w:val="0"/>
          <w:bCs w:val="0"/>
          <w:u w:val="none"/>
        </w:rPr>
      </w:pPr>
    </w:p>
    <w:p w:rsidR="005349A5" w:rsidRDefault="005349A5">
      <w:pPr>
        <w:pStyle w:val="Titre"/>
        <w:numPr>
          <w:ilvl w:val="0"/>
          <w:numId w:val="1"/>
        </w:numPr>
        <w:spacing w:line="360" w:lineRule="auto"/>
        <w:jc w:val="both"/>
        <w:rPr>
          <w:b w:val="0"/>
          <w:bCs w:val="0"/>
          <w:u w:val="none"/>
        </w:rPr>
      </w:pPr>
      <w:r>
        <w:rPr>
          <w:b w:val="0"/>
          <w:bCs w:val="0"/>
          <w:u w:val="none"/>
        </w:rPr>
        <w:t xml:space="preserve">Choisir </w:t>
      </w:r>
      <w:r>
        <w:rPr>
          <w:u w:val="none"/>
        </w:rPr>
        <w:t>les thèmes</w:t>
      </w:r>
      <w:r>
        <w:rPr>
          <w:b w:val="0"/>
          <w:bCs w:val="0"/>
          <w:u w:val="none"/>
        </w:rPr>
        <w:t> :</w:t>
      </w:r>
    </w:p>
    <w:p w:rsidR="005349A5" w:rsidRDefault="005349A5">
      <w:pPr>
        <w:pStyle w:val="Titre"/>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i/>
          <w:iCs/>
          <w:u w:val="none"/>
        </w:rPr>
      </w:pPr>
      <w:r>
        <w:rPr>
          <w:b w:val="0"/>
          <w:bCs w:val="0"/>
          <w:i/>
          <w:iCs/>
          <w:u w:val="none"/>
        </w:rPr>
        <w:t>cas de Mboss :</w:t>
      </w: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u w:val="none"/>
        </w:rPr>
      </w:pPr>
      <w:r>
        <w:rPr>
          <w:b w:val="0"/>
          <w:bCs w:val="0"/>
          <w:u w:val="none"/>
        </w:rPr>
        <w:t>Deux thèmes principaux ont été retenus :</w:t>
      </w:r>
    </w:p>
    <w:p w:rsidR="005349A5" w:rsidRDefault="005349A5" w:rsidP="005349A5">
      <w:pPr>
        <w:pStyle w:val="Titre"/>
        <w:numPr>
          <w:ilvl w:val="0"/>
          <w:numId w:val="2"/>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rPr>
        <w:t>organisation communautaire</w:t>
      </w:r>
      <w:r>
        <w:rPr>
          <w:b w:val="0"/>
          <w:bCs w:val="0"/>
          <w:u w:val="none"/>
        </w:rPr>
        <w:t> : le thème de l’organisation a été choisi en fonction des structures villageoises existantes qui concernent les quatre volets suivants :</w:t>
      </w:r>
    </w:p>
    <w:p w:rsidR="005349A5" w:rsidRDefault="005349A5" w:rsidP="005349A5">
      <w:pPr>
        <w:pStyle w:val="Titre"/>
        <w:numPr>
          <w:ilvl w:val="0"/>
          <w:numId w:val="5"/>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u w:val="none"/>
        </w:rPr>
        <w:t>association 12 villages</w:t>
      </w:r>
    </w:p>
    <w:p w:rsidR="005349A5" w:rsidRDefault="005349A5" w:rsidP="005349A5">
      <w:pPr>
        <w:pStyle w:val="Titre"/>
        <w:numPr>
          <w:ilvl w:val="0"/>
          <w:numId w:val="5"/>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u w:val="none"/>
        </w:rPr>
        <w:t>animation</w:t>
      </w:r>
    </w:p>
    <w:p w:rsidR="005349A5" w:rsidRDefault="005349A5" w:rsidP="005349A5">
      <w:pPr>
        <w:pStyle w:val="Titre"/>
        <w:numPr>
          <w:ilvl w:val="0"/>
          <w:numId w:val="5"/>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u w:val="none"/>
        </w:rPr>
        <w:t>gestion eau</w:t>
      </w:r>
    </w:p>
    <w:p w:rsidR="005349A5" w:rsidRDefault="005349A5" w:rsidP="005349A5">
      <w:pPr>
        <w:pStyle w:val="Titre"/>
        <w:numPr>
          <w:ilvl w:val="0"/>
          <w:numId w:val="5"/>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u w:val="none"/>
        </w:rPr>
        <w:t>reboisement</w:t>
      </w: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u w:val="none"/>
        </w:rPr>
      </w:pPr>
    </w:p>
    <w:p w:rsidR="005349A5" w:rsidRDefault="005349A5" w:rsidP="005349A5">
      <w:pPr>
        <w:pStyle w:val="Titre"/>
        <w:numPr>
          <w:ilvl w:val="0"/>
          <w:numId w:val="2"/>
        </w:numPr>
        <w:pBdr>
          <w:top w:val="single" w:sz="4" w:space="1" w:color="auto"/>
          <w:left w:val="single" w:sz="4" w:space="4" w:color="auto"/>
          <w:bottom w:val="single" w:sz="4" w:space="1" w:color="auto"/>
          <w:right w:val="single" w:sz="4" w:space="4" w:color="auto"/>
        </w:pBdr>
        <w:spacing w:line="360" w:lineRule="auto"/>
        <w:jc w:val="both"/>
        <w:rPr>
          <w:b w:val="0"/>
          <w:bCs w:val="0"/>
        </w:rPr>
      </w:pPr>
      <w:r>
        <w:rPr>
          <w:b w:val="0"/>
          <w:bCs w:val="0"/>
        </w:rPr>
        <w:t xml:space="preserve">le forage </w:t>
      </w:r>
    </w:p>
    <w:p w:rsidR="005349A5" w:rsidRDefault="005349A5">
      <w:pPr>
        <w:pStyle w:val="Titre"/>
        <w:spacing w:line="360" w:lineRule="auto"/>
        <w:ind w:left="360"/>
        <w:jc w:val="both"/>
        <w:rPr>
          <w:b w:val="0"/>
          <w:bCs w:val="0"/>
          <w:u w:val="none"/>
        </w:rPr>
      </w:pPr>
    </w:p>
    <w:p w:rsidR="005349A5" w:rsidRDefault="005349A5">
      <w:pPr>
        <w:pStyle w:val="Titre"/>
        <w:numPr>
          <w:ilvl w:val="0"/>
          <w:numId w:val="1"/>
        </w:numPr>
        <w:spacing w:line="360" w:lineRule="auto"/>
        <w:jc w:val="both"/>
        <w:rPr>
          <w:b w:val="0"/>
          <w:bCs w:val="0"/>
          <w:u w:val="none"/>
        </w:rPr>
      </w:pPr>
      <w:r>
        <w:rPr>
          <w:b w:val="0"/>
          <w:bCs w:val="0"/>
          <w:u w:val="none"/>
        </w:rPr>
        <w:t>Choisir les</w:t>
      </w:r>
      <w:r>
        <w:rPr>
          <w:u w:val="none"/>
        </w:rPr>
        <w:t xml:space="preserve"> critères </w:t>
      </w:r>
      <w:r>
        <w:rPr>
          <w:b w:val="0"/>
          <w:bCs w:val="0"/>
          <w:u w:val="none"/>
        </w:rPr>
        <w:t>et les correspondants</w:t>
      </w:r>
      <w:r>
        <w:rPr>
          <w:u w:val="none"/>
        </w:rPr>
        <w:t xml:space="preserve"> indicateurs</w:t>
      </w:r>
      <w:r>
        <w:rPr>
          <w:b w:val="0"/>
          <w:bCs w:val="0"/>
          <w:u w:val="none"/>
        </w:rPr>
        <w:t>:</w:t>
      </w:r>
    </w:p>
    <w:p w:rsidR="005349A5" w:rsidRDefault="005349A5" w:rsidP="005349A5">
      <w:pPr>
        <w:pStyle w:val="Titre"/>
        <w:numPr>
          <w:ilvl w:val="1"/>
          <w:numId w:val="9"/>
        </w:numPr>
        <w:spacing w:line="360" w:lineRule="auto"/>
        <w:jc w:val="both"/>
        <w:rPr>
          <w:b w:val="0"/>
          <w:bCs w:val="0"/>
          <w:u w:val="none"/>
        </w:rPr>
      </w:pPr>
      <w:r>
        <w:rPr>
          <w:b w:val="0"/>
          <w:bCs w:val="0"/>
          <w:i/>
          <w:iCs/>
          <w:u w:val="none"/>
        </w:rPr>
        <w:t xml:space="preserve">Un critère est un point de vue selon lequel une personne regarde une situation donnée pour émettre des appréciations et jugements sur le déroulement,  l’efficience, l’efficacité ou l’impact d’un projet. </w:t>
      </w:r>
    </w:p>
    <w:p w:rsidR="005349A5" w:rsidRDefault="005349A5">
      <w:pPr>
        <w:pStyle w:val="Titre"/>
        <w:spacing w:line="360" w:lineRule="auto"/>
        <w:ind w:left="1080"/>
        <w:jc w:val="both"/>
        <w:rPr>
          <w:b w:val="0"/>
          <w:bCs w:val="0"/>
          <w:u w:val="none"/>
        </w:rPr>
      </w:pP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u w:val="none"/>
        </w:rPr>
      </w:pPr>
      <w:r>
        <w:rPr>
          <w:b w:val="0"/>
          <w:bCs w:val="0"/>
          <w:i/>
          <w:iCs/>
          <w:u w:val="none"/>
        </w:rPr>
        <w:t>cas de Mboss :</w:t>
      </w:r>
    </w:p>
    <w:p w:rsidR="005349A5" w:rsidRDefault="005349A5" w:rsidP="005349A5">
      <w:pPr>
        <w:pStyle w:val="Titre"/>
        <w:numPr>
          <w:ilvl w:val="0"/>
          <w:numId w:val="3"/>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rPr>
        <w:t>organisation communautaire</w:t>
      </w:r>
      <w:r>
        <w:rPr>
          <w:b w:val="0"/>
          <w:bCs w:val="0"/>
          <w:u w:val="none"/>
        </w:rPr>
        <w:t> : structuration, fonctionnement, relations internes et externes, activités</w:t>
      </w:r>
    </w:p>
    <w:p w:rsidR="005349A5" w:rsidRDefault="005349A5" w:rsidP="005349A5">
      <w:pPr>
        <w:pStyle w:val="Titre"/>
        <w:numPr>
          <w:ilvl w:val="0"/>
          <w:numId w:val="3"/>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rPr>
        <w:t>forage</w:t>
      </w:r>
      <w:r>
        <w:rPr>
          <w:b w:val="0"/>
          <w:bCs w:val="0"/>
          <w:u w:val="none"/>
        </w:rPr>
        <w:t xml:space="preserve"> : résultats du projet et impact social, économique, sanitaire de l’eau </w:t>
      </w:r>
    </w:p>
    <w:p w:rsidR="005349A5" w:rsidRDefault="005349A5">
      <w:pPr>
        <w:pStyle w:val="Titre"/>
        <w:spacing w:line="360" w:lineRule="auto"/>
        <w:jc w:val="both"/>
        <w:rPr>
          <w:b w:val="0"/>
          <w:bCs w:val="0"/>
          <w:u w:val="none"/>
        </w:rPr>
      </w:pPr>
    </w:p>
    <w:p w:rsidR="005349A5" w:rsidRDefault="005349A5" w:rsidP="005349A5">
      <w:pPr>
        <w:pStyle w:val="Titre"/>
        <w:numPr>
          <w:ilvl w:val="1"/>
          <w:numId w:val="8"/>
        </w:numPr>
        <w:spacing w:line="360" w:lineRule="auto"/>
        <w:jc w:val="both"/>
        <w:rPr>
          <w:b w:val="0"/>
          <w:bCs w:val="0"/>
          <w:u w:val="none"/>
        </w:rPr>
      </w:pPr>
      <w:r>
        <w:rPr>
          <w:b w:val="0"/>
          <w:bCs w:val="0"/>
          <w:i/>
          <w:iCs/>
          <w:u w:val="none"/>
        </w:rPr>
        <w:t xml:space="preserve">Un indicateur est une unité de mesure quantitative ou qualitative. C’est un signe visible qui peut être vérifié de façon objective et qui permet à l’évaluation de s’appuyer sur des données mesurables </w:t>
      </w:r>
    </w:p>
    <w:p w:rsidR="005349A5" w:rsidRDefault="005349A5">
      <w:pPr>
        <w:pStyle w:val="Titre"/>
        <w:spacing w:line="360" w:lineRule="auto"/>
        <w:ind w:left="1080"/>
        <w:jc w:val="both"/>
        <w:rPr>
          <w:b w:val="0"/>
          <w:bCs w:val="0"/>
          <w:u w:val="none"/>
        </w:rPr>
      </w:pPr>
    </w:p>
    <w:p w:rsidR="005349A5" w:rsidRDefault="005349A5">
      <w:pPr>
        <w:pStyle w:val="Titre"/>
        <w:pBdr>
          <w:top w:val="single" w:sz="4" w:space="1" w:color="auto"/>
          <w:left w:val="single" w:sz="4" w:space="4" w:color="auto"/>
          <w:bottom w:val="single" w:sz="4" w:space="1" w:color="auto"/>
          <w:right w:val="single" w:sz="4" w:space="4" w:color="auto"/>
        </w:pBdr>
        <w:spacing w:line="360" w:lineRule="auto"/>
        <w:ind w:left="360"/>
        <w:jc w:val="both"/>
        <w:rPr>
          <w:b w:val="0"/>
          <w:bCs w:val="0"/>
          <w:smallCaps/>
          <w:u w:val="none"/>
        </w:rPr>
      </w:pPr>
      <w:r>
        <w:rPr>
          <w:b w:val="0"/>
          <w:bCs w:val="0"/>
          <w:i/>
          <w:iCs/>
          <w:u w:val="none"/>
        </w:rPr>
        <w:t>cas de Mboss :</w:t>
      </w:r>
    </w:p>
    <w:p w:rsidR="005349A5" w:rsidRDefault="005349A5" w:rsidP="005349A5">
      <w:pPr>
        <w:pStyle w:val="Titre"/>
        <w:numPr>
          <w:ilvl w:val="0"/>
          <w:numId w:val="4"/>
        </w:numPr>
        <w:pBdr>
          <w:top w:val="single" w:sz="4" w:space="1" w:color="auto"/>
          <w:left w:val="single" w:sz="4" w:space="4" w:color="auto"/>
          <w:bottom w:val="single" w:sz="4" w:space="1" w:color="auto"/>
          <w:right w:val="single" w:sz="4" w:space="4" w:color="auto"/>
        </w:pBdr>
        <w:spacing w:line="360" w:lineRule="auto"/>
        <w:jc w:val="both"/>
        <w:rPr>
          <w:b w:val="0"/>
          <w:bCs w:val="0"/>
          <w:smallCaps/>
          <w:u w:val="none"/>
        </w:rPr>
      </w:pPr>
      <w:r>
        <w:rPr>
          <w:b w:val="0"/>
          <w:bCs w:val="0"/>
        </w:rPr>
        <w:t>organisation communautaire</w:t>
      </w:r>
      <w:r>
        <w:rPr>
          <w:b w:val="0"/>
          <w:bCs w:val="0"/>
          <w:u w:val="none"/>
        </w:rPr>
        <w:t> : nombre de membres, fréquence aux réunions, présence d’outils de gestion, modalité de circulation de l’information, relations entre les villages, etc.</w:t>
      </w:r>
    </w:p>
    <w:p w:rsidR="005349A5" w:rsidRDefault="005349A5" w:rsidP="005349A5">
      <w:pPr>
        <w:pStyle w:val="Titre"/>
        <w:numPr>
          <w:ilvl w:val="0"/>
          <w:numId w:val="4"/>
        </w:numPr>
        <w:pBdr>
          <w:top w:val="single" w:sz="4" w:space="1" w:color="auto"/>
          <w:left w:val="single" w:sz="4" w:space="4" w:color="auto"/>
          <w:bottom w:val="single" w:sz="4" w:space="1" w:color="auto"/>
          <w:right w:val="single" w:sz="4" w:space="4" w:color="auto"/>
        </w:pBdr>
        <w:spacing w:line="360" w:lineRule="auto"/>
        <w:jc w:val="both"/>
        <w:rPr>
          <w:b w:val="0"/>
          <w:bCs w:val="0"/>
          <w:u w:val="none"/>
        </w:rPr>
      </w:pPr>
      <w:r>
        <w:rPr>
          <w:b w:val="0"/>
          <w:bCs w:val="0"/>
        </w:rPr>
        <w:t>forage</w:t>
      </w:r>
      <w:r>
        <w:rPr>
          <w:b w:val="0"/>
          <w:bCs w:val="0"/>
          <w:u w:val="none"/>
        </w:rPr>
        <w:t> : nombre de bassines d’eau collectées avant et après le projet, fréquence au point d’eau, cas de maladies recensés, type d’activités économiques entreprises, etc.</w:t>
      </w:r>
    </w:p>
    <w:p w:rsidR="005349A5" w:rsidRDefault="005349A5">
      <w:pPr>
        <w:pStyle w:val="Titre"/>
        <w:spacing w:line="360" w:lineRule="auto"/>
        <w:ind w:left="360"/>
        <w:jc w:val="both"/>
        <w:rPr>
          <w:b w:val="0"/>
          <w:bCs w:val="0"/>
          <w:u w:val="none"/>
        </w:rPr>
      </w:pPr>
    </w:p>
    <w:p w:rsidR="005349A5" w:rsidRDefault="005349A5">
      <w:pPr>
        <w:pStyle w:val="Titre"/>
        <w:numPr>
          <w:ilvl w:val="0"/>
          <w:numId w:val="1"/>
        </w:numPr>
        <w:spacing w:line="360" w:lineRule="auto"/>
        <w:jc w:val="both"/>
        <w:rPr>
          <w:b w:val="0"/>
          <w:bCs w:val="0"/>
          <w:u w:val="none"/>
        </w:rPr>
      </w:pPr>
      <w:r>
        <w:rPr>
          <w:b w:val="0"/>
          <w:bCs w:val="0"/>
          <w:u w:val="none"/>
        </w:rPr>
        <w:t xml:space="preserve">Déterminer </w:t>
      </w:r>
      <w:r>
        <w:rPr>
          <w:u w:val="none"/>
        </w:rPr>
        <w:t>les cibles</w:t>
      </w:r>
      <w:r>
        <w:rPr>
          <w:b w:val="0"/>
          <w:bCs w:val="0"/>
          <w:u w:val="none"/>
        </w:rPr>
        <w:t> :</w:t>
      </w:r>
    </w:p>
    <w:p w:rsidR="005349A5" w:rsidRDefault="005349A5">
      <w:pPr>
        <w:pStyle w:val="Titre"/>
        <w:spacing w:line="360" w:lineRule="auto"/>
        <w:ind w:left="360"/>
        <w:jc w:val="both"/>
        <w:rPr>
          <w:b w:val="0"/>
          <w:bCs w:val="0"/>
          <w:u w:val="none"/>
        </w:rPr>
      </w:pPr>
    </w:p>
    <w:p w:rsidR="005349A5" w:rsidRDefault="005349A5">
      <w:pPr>
        <w:pBdr>
          <w:top w:val="single" w:sz="4" w:space="1" w:color="auto"/>
          <w:left w:val="single" w:sz="4" w:space="4" w:color="auto"/>
          <w:bottom w:val="single" w:sz="4" w:space="1" w:color="auto"/>
          <w:right w:val="single" w:sz="4" w:space="4" w:color="auto"/>
        </w:pBdr>
        <w:spacing w:line="360" w:lineRule="auto"/>
        <w:ind w:left="360"/>
        <w:jc w:val="both"/>
      </w:pPr>
      <w:r>
        <w:rPr>
          <w:i/>
          <w:iCs/>
        </w:rPr>
        <w:t>cas de Mboss :</w:t>
      </w:r>
    </w:p>
    <w:p w:rsidR="005349A5" w:rsidRDefault="005349A5">
      <w:pPr>
        <w:pBdr>
          <w:top w:val="single" w:sz="4" w:space="1" w:color="auto"/>
          <w:left w:val="single" w:sz="4" w:space="4" w:color="auto"/>
          <w:bottom w:val="single" w:sz="4" w:space="1" w:color="auto"/>
          <w:right w:val="single" w:sz="4" w:space="4" w:color="auto"/>
        </w:pBdr>
        <w:spacing w:line="360" w:lineRule="auto"/>
        <w:ind w:left="360"/>
        <w:jc w:val="both"/>
      </w:pPr>
      <w:r>
        <w:t xml:space="preserve">Comité inter village, Comité gestion forage, Superviseurs des périmètres de boisement, Comité animateurs, Notables du village, Conducteur du forage, Groupements féminins, Personnes ressources, Eau Vive, APROFES (Association pour la PROmotion de la FEmme Sénégalaise) </w:t>
      </w:r>
    </w:p>
    <w:p w:rsidR="005349A5" w:rsidRDefault="005349A5">
      <w:pPr>
        <w:pStyle w:val="Titre"/>
        <w:spacing w:line="360" w:lineRule="auto"/>
        <w:ind w:left="360"/>
        <w:jc w:val="both"/>
        <w:rPr>
          <w:b w:val="0"/>
          <w:bCs w:val="0"/>
          <w:u w:val="none"/>
        </w:rPr>
      </w:pPr>
    </w:p>
    <w:p w:rsidR="005349A5" w:rsidRDefault="005349A5">
      <w:pPr>
        <w:pStyle w:val="Titre"/>
        <w:numPr>
          <w:ilvl w:val="0"/>
          <w:numId w:val="1"/>
        </w:numPr>
        <w:spacing w:line="360" w:lineRule="auto"/>
        <w:jc w:val="both"/>
        <w:rPr>
          <w:b w:val="0"/>
          <w:bCs w:val="0"/>
          <w:u w:val="none"/>
        </w:rPr>
      </w:pPr>
      <w:r>
        <w:rPr>
          <w:b w:val="0"/>
          <w:bCs w:val="0"/>
          <w:u w:val="none"/>
        </w:rPr>
        <w:t xml:space="preserve">Concevoir </w:t>
      </w:r>
      <w:r>
        <w:rPr>
          <w:u w:val="none"/>
        </w:rPr>
        <w:t>les outils </w:t>
      </w:r>
      <w:r>
        <w:rPr>
          <w:b w:val="0"/>
          <w:bCs w:val="0"/>
          <w:u w:val="none"/>
        </w:rPr>
        <w:t>:</w:t>
      </w:r>
    </w:p>
    <w:p w:rsidR="005349A5" w:rsidRDefault="005349A5" w:rsidP="005349A5">
      <w:pPr>
        <w:pStyle w:val="Titre"/>
        <w:numPr>
          <w:ilvl w:val="0"/>
          <w:numId w:val="7"/>
        </w:numPr>
        <w:spacing w:line="360" w:lineRule="auto"/>
        <w:jc w:val="both"/>
        <w:rPr>
          <w:b w:val="0"/>
          <w:bCs w:val="0"/>
          <w:u w:val="none"/>
        </w:rPr>
      </w:pPr>
      <w:r>
        <w:rPr>
          <w:b w:val="0"/>
          <w:bCs w:val="0"/>
          <w:i/>
          <w:iCs/>
          <w:u w:val="none"/>
        </w:rPr>
        <w:t>Les outils ne sont pas standard et doivent s’adapter au public ciblé et aux coutumes et habitudes de celui-ci : en cas de fort taux d’analphabétisme on recommande d’utiliser des outils</w:t>
      </w:r>
      <w:r>
        <w:rPr>
          <w:u w:val="none"/>
        </w:rPr>
        <w:t xml:space="preserve"> </w:t>
      </w:r>
      <w:r>
        <w:rPr>
          <w:b w:val="0"/>
          <w:bCs w:val="0"/>
          <w:i/>
          <w:iCs/>
          <w:u w:val="none"/>
        </w:rPr>
        <w:t>le plus visuel possible pour avoir un maximum de participation; avec une population alphabétisée on peut se permettre de s’appuyer sur des supports écrits</w:t>
      </w:r>
    </w:p>
    <w:p w:rsidR="005349A5" w:rsidRDefault="005349A5">
      <w:pPr>
        <w:pStyle w:val="Titre"/>
        <w:spacing w:line="360" w:lineRule="auto"/>
        <w:ind w:left="1416"/>
        <w:jc w:val="both"/>
        <w:rPr>
          <w:b w:val="0"/>
          <w:bCs w:val="0"/>
          <w:u w:val="none"/>
        </w:rPr>
      </w:pPr>
    </w:p>
    <w:p w:rsidR="005349A5" w:rsidRDefault="005349A5">
      <w:pPr>
        <w:pBdr>
          <w:top w:val="single" w:sz="4" w:space="1" w:color="auto"/>
          <w:left w:val="single" w:sz="4" w:space="4" w:color="auto"/>
          <w:bottom w:val="single" w:sz="4" w:space="1" w:color="auto"/>
          <w:right w:val="single" w:sz="4" w:space="4" w:color="auto"/>
        </w:pBdr>
        <w:spacing w:line="360" w:lineRule="auto"/>
        <w:ind w:left="360"/>
        <w:jc w:val="both"/>
        <w:rPr>
          <w:i/>
          <w:iCs/>
        </w:rPr>
      </w:pPr>
      <w:r>
        <w:rPr>
          <w:i/>
          <w:iCs/>
        </w:rPr>
        <w:t>cas de Mboss :</w:t>
      </w:r>
    </w:p>
    <w:p w:rsidR="005349A5" w:rsidRDefault="005349A5" w:rsidP="005349A5">
      <w:pPr>
        <w:numPr>
          <w:ilvl w:val="0"/>
          <w:numId w:val="6"/>
        </w:numPr>
        <w:pBdr>
          <w:top w:val="single" w:sz="4" w:space="1" w:color="auto"/>
          <w:left w:val="single" w:sz="4" w:space="4" w:color="auto"/>
          <w:bottom w:val="single" w:sz="4" w:space="1" w:color="auto"/>
          <w:right w:val="single" w:sz="4" w:space="4" w:color="auto"/>
        </w:pBdr>
        <w:tabs>
          <w:tab w:val="clear" w:pos="360"/>
          <w:tab w:val="num" w:pos="720"/>
        </w:tabs>
        <w:spacing w:line="360" w:lineRule="auto"/>
        <w:ind w:left="720"/>
        <w:jc w:val="both"/>
      </w:pPr>
      <w:r>
        <w:t>Des grilles d’entretien</w:t>
      </w:r>
    </w:p>
    <w:p w:rsidR="005349A5" w:rsidRDefault="005349A5" w:rsidP="005349A5">
      <w:pPr>
        <w:numPr>
          <w:ilvl w:val="0"/>
          <w:numId w:val="6"/>
        </w:numPr>
        <w:pBdr>
          <w:top w:val="single" w:sz="4" w:space="1" w:color="auto"/>
          <w:left w:val="single" w:sz="4" w:space="4" w:color="auto"/>
          <w:bottom w:val="single" w:sz="4" w:space="1" w:color="auto"/>
          <w:right w:val="single" w:sz="4" w:space="4" w:color="auto"/>
        </w:pBdr>
        <w:tabs>
          <w:tab w:val="clear" w:pos="360"/>
          <w:tab w:val="num" w:pos="720"/>
        </w:tabs>
        <w:spacing w:line="360" w:lineRule="auto"/>
        <w:ind w:left="720"/>
        <w:jc w:val="both"/>
      </w:pPr>
      <w:r>
        <w:t xml:space="preserve">Des images introductives </w:t>
      </w:r>
    </w:p>
    <w:p w:rsidR="005349A5" w:rsidRDefault="005349A5" w:rsidP="005349A5">
      <w:pPr>
        <w:numPr>
          <w:ilvl w:val="0"/>
          <w:numId w:val="6"/>
        </w:numPr>
        <w:pBdr>
          <w:top w:val="single" w:sz="4" w:space="1" w:color="auto"/>
          <w:left w:val="single" w:sz="4" w:space="4" w:color="auto"/>
          <w:bottom w:val="single" w:sz="4" w:space="1" w:color="auto"/>
          <w:right w:val="single" w:sz="4" w:space="4" w:color="auto"/>
        </w:pBdr>
        <w:tabs>
          <w:tab w:val="clear" w:pos="360"/>
          <w:tab w:val="num" w:pos="720"/>
        </w:tabs>
        <w:spacing w:line="360" w:lineRule="auto"/>
        <w:ind w:left="720"/>
        <w:jc w:val="both"/>
      </w:pPr>
      <w:r>
        <w:t>Des cartes</w:t>
      </w:r>
    </w:p>
    <w:p w:rsidR="005349A5" w:rsidRDefault="005349A5" w:rsidP="005349A5">
      <w:pPr>
        <w:numPr>
          <w:ilvl w:val="0"/>
          <w:numId w:val="6"/>
        </w:numPr>
        <w:pBdr>
          <w:top w:val="single" w:sz="4" w:space="1" w:color="auto"/>
          <w:left w:val="single" w:sz="4" w:space="4" w:color="auto"/>
          <w:bottom w:val="single" w:sz="4" w:space="1" w:color="auto"/>
          <w:right w:val="single" w:sz="4" w:space="4" w:color="auto"/>
        </w:pBdr>
        <w:tabs>
          <w:tab w:val="clear" w:pos="360"/>
          <w:tab w:val="num" w:pos="720"/>
        </w:tabs>
        <w:spacing w:line="360" w:lineRule="auto"/>
        <w:ind w:left="720"/>
        <w:jc w:val="both"/>
      </w:pPr>
      <w:r>
        <w:t>Des diagrammes</w:t>
      </w:r>
    </w:p>
    <w:p w:rsidR="005349A5" w:rsidRDefault="005349A5">
      <w:pPr>
        <w:pStyle w:val="Titre"/>
        <w:spacing w:line="360" w:lineRule="auto"/>
        <w:ind w:left="360"/>
        <w:jc w:val="both"/>
        <w:rPr>
          <w:b w:val="0"/>
          <w:bCs w:val="0"/>
          <w:u w:val="none"/>
        </w:rPr>
      </w:pPr>
    </w:p>
    <w:p w:rsidR="005349A5" w:rsidRDefault="005349A5">
      <w:pPr>
        <w:pStyle w:val="Titre"/>
        <w:numPr>
          <w:ilvl w:val="0"/>
          <w:numId w:val="1"/>
        </w:numPr>
        <w:spacing w:line="360" w:lineRule="auto"/>
        <w:jc w:val="both"/>
        <w:rPr>
          <w:b w:val="0"/>
          <w:bCs w:val="0"/>
          <w:u w:val="none"/>
        </w:rPr>
      </w:pPr>
      <w:r>
        <w:rPr>
          <w:b w:val="0"/>
          <w:bCs w:val="0"/>
          <w:u w:val="none"/>
        </w:rPr>
        <w:t xml:space="preserve">Etablir </w:t>
      </w:r>
      <w:r>
        <w:rPr>
          <w:u w:val="none"/>
        </w:rPr>
        <w:t>un plan de travail </w:t>
      </w:r>
      <w:r>
        <w:rPr>
          <w:b w:val="0"/>
          <w:bCs w:val="0"/>
          <w:u w:val="none"/>
        </w:rPr>
        <w:t>:</w:t>
      </w:r>
    </w:p>
    <w:p w:rsidR="005349A5" w:rsidRDefault="005349A5" w:rsidP="005349A5">
      <w:pPr>
        <w:pStyle w:val="Titre"/>
        <w:numPr>
          <w:ilvl w:val="0"/>
          <w:numId w:val="10"/>
        </w:numPr>
        <w:spacing w:line="360" w:lineRule="auto"/>
        <w:jc w:val="both"/>
        <w:rPr>
          <w:b w:val="0"/>
          <w:bCs w:val="0"/>
          <w:u w:val="none"/>
        </w:rPr>
      </w:pPr>
      <w:r>
        <w:rPr>
          <w:b w:val="0"/>
          <w:bCs w:val="0"/>
          <w:i/>
          <w:iCs/>
          <w:u w:val="none"/>
        </w:rPr>
        <w:t xml:space="preserve">C’est très important d’établir un plan de travail avec les groupes ciblés. Ce plan doit être adapté à leur disponibilité du moment surtout par rapport au temps choisi pour l’auto évaluation, notamment saison sèche ou hivernage </w:t>
      </w:r>
    </w:p>
    <w:p w:rsidR="005349A5" w:rsidRDefault="005349A5">
      <w:pPr>
        <w:pStyle w:val="Titre"/>
        <w:spacing w:line="360" w:lineRule="auto"/>
        <w:ind w:left="1416"/>
        <w:jc w:val="both"/>
        <w:rPr>
          <w:b w:val="0"/>
          <w:bCs w:val="0"/>
          <w:u w:val="none"/>
        </w:rPr>
      </w:pPr>
    </w:p>
    <w:tbl>
      <w:tblPr>
        <w:tblW w:w="8890" w:type="dxa"/>
        <w:tblInd w:w="5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890"/>
      </w:tblGrid>
      <w:tr w:rsidR="005349A5">
        <w:tblPrEx>
          <w:tblCellMar>
            <w:top w:w="0" w:type="dxa"/>
            <w:bottom w:w="0" w:type="dxa"/>
          </w:tblCellMar>
        </w:tblPrEx>
        <w:trPr>
          <w:trHeight w:val="4918"/>
        </w:trPr>
        <w:tc>
          <w:tcPr>
            <w:tcW w:w="8890" w:type="dxa"/>
            <w:tcBorders>
              <w:top w:val="single" w:sz="4" w:space="0" w:color="auto"/>
              <w:left w:val="single" w:sz="4" w:space="0" w:color="auto"/>
              <w:bottom w:val="single" w:sz="4" w:space="0" w:color="auto"/>
              <w:right w:val="single" w:sz="4" w:space="0" w:color="auto"/>
            </w:tcBorders>
          </w:tcPr>
          <w:p w:rsidR="005349A5" w:rsidRDefault="005349A5">
            <w:pPr>
              <w:pStyle w:val="Titre1"/>
              <w:spacing w:line="360" w:lineRule="auto"/>
              <w:ind w:left="0" w:firstLine="0"/>
              <w:jc w:val="both"/>
              <w:rPr>
                <w:b w:val="0"/>
                <w:bCs w:val="0"/>
                <w:i/>
                <w:iCs/>
              </w:rPr>
            </w:pPr>
            <w:r>
              <w:rPr>
                <w:b w:val="0"/>
                <w:bCs w:val="0"/>
                <w:i/>
                <w:iCs/>
              </w:rPr>
              <w:t>cas de Mboss :</w:t>
            </w:r>
          </w:p>
          <w:p w:rsidR="005349A5" w:rsidRDefault="005349A5">
            <w:pPr>
              <w:spacing w:line="360" w:lineRule="auto"/>
              <w:jc w:val="both"/>
            </w:pPr>
            <w:r>
              <w:t>Toutes les rencontres se sont déroulées durant les après midi pour tenir compte du calendrier saisonnier  des paysans</w:t>
            </w:r>
          </w:p>
          <w:p w:rsidR="005349A5" w:rsidRDefault="005349A5">
            <w:pPr>
              <w:pStyle w:val="Titre1"/>
              <w:ind w:left="180" w:firstLine="0"/>
              <w:jc w:val="both"/>
              <w:rPr>
                <w:b w:val="0"/>
                <w:bCs w:val="0"/>
                <w:smallCaps/>
              </w:rPr>
            </w:pPr>
          </w:p>
          <w:p w:rsidR="005349A5" w:rsidRDefault="005349A5">
            <w:pPr>
              <w:pStyle w:val="Titre1"/>
              <w:ind w:left="180" w:firstLine="0"/>
              <w:jc w:val="center"/>
              <w:rPr>
                <w:b w:val="0"/>
                <w:bCs w:val="0"/>
                <w:smallCaps/>
                <w:u w:val="single"/>
              </w:rPr>
            </w:pPr>
            <w:r>
              <w:rPr>
                <w:b w:val="0"/>
                <w:bCs w:val="0"/>
                <w:smallCaps/>
                <w:u w:val="single"/>
              </w:rPr>
              <w:t>temps de  realisation de l’auto evaluation</w:t>
            </w:r>
          </w:p>
          <w:p w:rsidR="005349A5" w:rsidRDefault="005349A5">
            <w:pPr>
              <w:ind w:left="180"/>
              <w:jc w:val="both"/>
            </w:pPr>
          </w:p>
          <w:tbl>
            <w:tblPr>
              <w:tblW w:w="4593" w:type="dxa"/>
              <w:tblInd w:w="2096" w:type="dxa"/>
              <w:tblCellMar>
                <w:left w:w="0" w:type="dxa"/>
                <w:right w:w="0" w:type="dxa"/>
              </w:tblCellMar>
              <w:tblLook w:val="0000"/>
            </w:tblPr>
            <w:tblGrid>
              <w:gridCol w:w="311"/>
              <w:gridCol w:w="271"/>
              <w:gridCol w:w="271"/>
              <w:gridCol w:w="332"/>
              <w:gridCol w:w="333"/>
              <w:gridCol w:w="282"/>
              <w:gridCol w:w="223"/>
              <w:gridCol w:w="321"/>
              <w:gridCol w:w="275"/>
              <w:gridCol w:w="272"/>
              <w:gridCol w:w="272"/>
              <w:gridCol w:w="252"/>
              <w:gridCol w:w="6"/>
              <w:gridCol w:w="337"/>
              <w:gridCol w:w="291"/>
              <w:gridCol w:w="291"/>
              <w:gridCol w:w="253"/>
            </w:tblGrid>
            <w:tr w:rsidR="005349A5">
              <w:trPr>
                <w:trHeight w:val="244"/>
              </w:trPr>
              <w:tc>
                <w:tcPr>
                  <w:tcW w:w="1518"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both"/>
                    <w:rPr>
                      <w:rFonts w:ascii="Arial" w:eastAsia="Arial Unicode MS" w:hAnsi="Arial" w:cs="Arial"/>
                      <w:b/>
                      <w:bCs/>
                      <w:sz w:val="20"/>
                      <w:szCs w:val="20"/>
                    </w:rPr>
                  </w:pPr>
                  <w:r>
                    <w:rPr>
                      <w:rFonts w:ascii="Arial" w:hAnsi="Arial" w:cs="Arial"/>
                      <w:b/>
                      <w:bCs/>
                      <w:sz w:val="20"/>
                      <w:szCs w:val="20"/>
                    </w:rPr>
                    <w:t>juin</w:t>
                  </w:r>
                </w:p>
              </w:tc>
              <w:tc>
                <w:tcPr>
                  <w:tcW w:w="1645"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both"/>
                    <w:rPr>
                      <w:rFonts w:ascii="Arial" w:eastAsia="Arial Unicode MS" w:hAnsi="Arial" w:cs="Arial"/>
                      <w:b/>
                      <w:bCs/>
                      <w:sz w:val="20"/>
                      <w:szCs w:val="20"/>
                    </w:rPr>
                  </w:pPr>
                  <w:r>
                    <w:rPr>
                      <w:rFonts w:ascii="Arial" w:hAnsi="Arial" w:cs="Arial"/>
                      <w:b/>
                      <w:bCs/>
                      <w:sz w:val="20"/>
                      <w:szCs w:val="20"/>
                    </w:rPr>
                    <w:t>juillet</w:t>
                  </w:r>
                </w:p>
              </w:tc>
              <w:tc>
                <w:tcPr>
                  <w:tcW w:w="143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both"/>
                    <w:rPr>
                      <w:rFonts w:ascii="Arial" w:eastAsia="Arial Unicode MS" w:hAnsi="Arial" w:cs="Arial"/>
                      <w:b/>
                      <w:bCs/>
                      <w:sz w:val="20"/>
                      <w:szCs w:val="20"/>
                    </w:rPr>
                  </w:pPr>
                  <w:r>
                    <w:rPr>
                      <w:rFonts w:ascii="Arial" w:hAnsi="Arial" w:cs="Arial"/>
                      <w:b/>
                      <w:bCs/>
                      <w:sz w:val="20"/>
                      <w:szCs w:val="20"/>
                    </w:rPr>
                    <w:t>août</w:t>
                  </w:r>
                </w:p>
              </w:tc>
            </w:tr>
            <w:tr w:rsidR="005349A5">
              <w:trPr>
                <w:trHeight w:val="244"/>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4</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11</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18</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25</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9</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16</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23</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30</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6</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13</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20</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27</w:t>
                  </w:r>
                </w:p>
              </w:tc>
            </w:tr>
            <w:tr w:rsidR="005349A5">
              <w:trPr>
                <w:trHeight w:val="244"/>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5</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12</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19</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26</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10</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17</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24</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31</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7</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14</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21</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28</w:t>
                  </w:r>
                </w:p>
              </w:tc>
            </w:tr>
            <w:tr w:rsidR="005349A5">
              <w:trPr>
                <w:trHeight w:val="244"/>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6</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13</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20</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27</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4</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 xml:space="preserve"> 11</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18</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25</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8</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15</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22</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29</w:t>
                  </w:r>
                </w:p>
              </w:tc>
            </w:tr>
            <w:tr w:rsidR="005349A5">
              <w:trPr>
                <w:trHeight w:val="244"/>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xml:space="preserve">  7</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14</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21</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28</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5</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 xml:space="preserve"> 12</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19</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26</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16</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23</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30</w:t>
                  </w:r>
                </w:p>
              </w:tc>
            </w:tr>
            <w:tr w:rsidR="005349A5">
              <w:trPr>
                <w:trHeight w:val="244"/>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xml:space="preserve">  8  </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15</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22</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29</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6</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 xml:space="preserve"> 13</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20</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27</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10</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17</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24</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31</w:t>
                  </w:r>
                </w:p>
              </w:tc>
            </w:tr>
            <w:tr w:rsidR="005349A5">
              <w:trPr>
                <w:trHeight w:val="113"/>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xml:space="preserve">  9</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16</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23</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30</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7</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 xml:space="preserve"> 14</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21</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28</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4</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11</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18</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25</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r>
            <w:tr w:rsidR="005349A5">
              <w:trPr>
                <w:trHeight w:val="244"/>
              </w:trPr>
              <w:tc>
                <w:tcPr>
                  <w:tcW w:w="3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3</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10</w:t>
                  </w:r>
                </w:p>
              </w:tc>
              <w:tc>
                <w:tcPr>
                  <w:tcW w:w="2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17</w:t>
                  </w:r>
                </w:p>
              </w:tc>
              <w:tc>
                <w:tcPr>
                  <w:tcW w:w="3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24</w:t>
                  </w:r>
                </w:p>
              </w:tc>
              <w:tc>
                <w:tcPr>
                  <w:tcW w:w="333"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8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w:t>
                  </w:r>
                </w:p>
              </w:tc>
              <w:tc>
                <w:tcPr>
                  <w:tcW w:w="2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8</w:t>
                  </w:r>
                </w:p>
              </w:tc>
              <w:tc>
                <w:tcPr>
                  <w:tcW w:w="3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b/>
                      <w:bCs/>
                      <w:sz w:val="20"/>
                      <w:szCs w:val="20"/>
                    </w:rPr>
                  </w:pPr>
                  <w:r>
                    <w:rPr>
                      <w:rFonts w:ascii="Arial" w:hAnsi="Arial" w:cs="Arial"/>
                      <w:b/>
                      <w:bCs/>
                      <w:sz w:val="20"/>
                      <w:szCs w:val="20"/>
                    </w:rPr>
                    <w:t xml:space="preserve"> 15</w:t>
                  </w:r>
                </w:p>
              </w:tc>
              <w:tc>
                <w:tcPr>
                  <w:tcW w:w="275"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22</w:t>
                  </w:r>
                </w:p>
              </w:tc>
              <w:tc>
                <w:tcPr>
                  <w:tcW w:w="272"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highlight w:val="magenta"/>
                    </w:rPr>
                  </w:pPr>
                  <w:r>
                    <w:rPr>
                      <w:rFonts w:ascii="Arial" w:hAnsi="Arial" w:cs="Arial"/>
                      <w:sz w:val="20"/>
                      <w:szCs w:val="20"/>
                    </w:rPr>
                    <w:t>29</w:t>
                  </w:r>
                </w:p>
              </w:tc>
              <w:tc>
                <w:tcPr>
                  <w:tcW w:w="27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c>
                <w:tcPr>
                  <w:tcW w:w="252" w:type="dxa"/>
                  <w:tcBorders>
                    <w:top w:val="nil"/>
                    <w:left w:val="nil"/>
                    <w:bottom w:val="single" w:sz="4" w:space="0" w:color="auto"/>
                    <w:right w:val="doub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5</w:t>
                  </w:r>
                </w:p>
              </w:tc>
              <w:tc>
                <w:tcPr>
                  <w:tcW w:w="343" w:type="dxa"/>
                  <w:gridSpan w:val="2"/>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12</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19</w:t>
                  </w:r>
                </w:p>
              </w:tc>
              <w:tc>
                <w:tcPr>
                  <w:tcW w:w="29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26</w:t>
                  </w:r>
                </w:p>
              </w:tc>
              <w:tc>
                <w:tcPr>
                  <w:tcW w:w="2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349A5" w:rsidRDefault="005349A5">
                  <w:pPr>
                    <w:jc w:val="right"/>
                    <w:rPr>
                      <w:rFonts w:ascii="Arial" w:eastAsia="Arial Unicode MS" w:hAnsi="Arial" w:cs="Arial"/>
                      <w:sz w:val="20"/>
                      <w:szCs w:val="20"/>
                    </w:rPr>
                  </w:pPr>
                  <w:r>
                    <w:rPr>
                      <w:rFonts w:ascii="Arial" w:hAnsi="Arial" w:cs="Arial"/>
                      <w:sz w:val="20"/>
                      <w:szCs w:val="20"/>
                    </w:rPr>
                    <w:t> </w:t>
                  </w:r>
                </w:p>
              </w:tc>
            </w:tr>
            <w:tr w:rsidR="005349A5">
              <w:trPr>
                <w:trHeight w:val="80"/>
              </w:trPr>
              <w:tc>
                <w:tcPr>
                  <w:tcW w:w="1513" w:type="dxa"/>
                  <w:gridSpan w:val="5"/>
                  <w:tcBorders>
                    <w:top w:val="nil"/>
                    <w:left w:val="single" w:sz="4" w:space="0" w:color="auto"/>
                    <w:bottom w:val="single" w:sz="4" w:space="0" w:color="auto"/>
                    <w:right w:val="double" w:sz="4" w:space="0" w:color="auto"/>
                  </w:tcBorders>
                  <w:noWrap/>
                  <w:tcMar>
                    <w:top w:w="15" w:type="dxa"/>
                    <w:left w:w="15" w:type="dxa"/>
                    <w:bottom w:w="0" w:type="dxa"/>
                    <w:right w:w="15" w:type="dxa"/>
                  </w:tcMar>
                  <w:vAlign w:val="bottom"/>
                </w:tcPr>
                <w:p w:rsidR="005349A5" w:rsidRDefault="005349A5">
                  <w:pPr>
                    <w:jc w:val="both"/>
                    <w:rPr>
                      <w:sz w:val="20"/>
                    </w:rPr>
                  </w:pPr>
                  <w:r>
                    <w:rPr>
                      <w:sz w:val="20"/>
                    </w:rPr>
                    <w:t xml:space="preserve">Phase </w:t>
                  </w:r>
                </w:p>
                <w:p w:rsidR="005349A5" w:rsidRDefault="005349A5">
                  <w:pPr>
                    <w:jc w:val="both"/>
                    <w:rPr>
                      <w:sz w:val="20"/>
                    </w:rPr>
                  </w:pPr>
                  <w:r>
                    <w:rPr>
                      <w:sz w:val="20"/>
                    </w:rPr>
                    <w:t>préalable</w:t>
                  </w:r>
                </w:p>
              </w:tc>
              <w:tc>
                <w:tcPr>
                  <w:tcW w:w="1106" w:type="dxa"/>
                  <w:gridSpan w:val="4"/>
                  <w:tcBorders>
                    <w:top w:val="nil"/>
                    <w:left w:val="double" w:sz="4" w:space="0" w:color="auto"/>
                    <w:bottom w:val="single" w:sz="4" w:space="0" w:color="auto"/>
                    <w:right w:val="single" w:sz="4" w:space="0" w:color="auto"/>
                  </w:tcBorders>
                  <w:vAlign w:val="bottom"/>
                </w:tcPr>
                <w:p w:rsidR="005349A5" w:rsidRDefault="005349A5">
                  <w:pPr>
                    <w:jc w:val="both"/>
                    <w:rPr>
                      <w:rFonts w:eastAsia="Arial Unicode MS"/>
                      <w:sz w:val="20"/>
                      <w:szCs w:val="20"/>
                    </w:rPr>
                  </w:pPr>
                  <w:r>
                    <w:rPr>
                      <w:rFonts w:eastAsia="Arial Unicode MS"/>
                      <w:sz w:val="20"/>
                      <w:szCs w:val="20"/>
                    </w:rPr>
                    <w:t xml:space="preserve">Collecte </w:t>
                  </w:r>
                </w:p>
                <w:p w:rsidR="005349A5" w:rsidRDefault="005349A5">
                  <w:pPr>
                    <w:jc w:val="both"/>
                    <w:rPr>
                      <w:rFonts w:ascii="Arial" w:eastAsia="Arial Unicode MS" w:hAnsi="Arial" w:cs="Arial"/>
                      <w:sz w:val="20"/>
                      <w:szCs w:val="20"/>
                      <w:lang w:val="en-GB"/>
                    </w:rPr>
                  </w:pPr>
                  <w:r>
                    <w:rPr>
                      <w:rFonts w:eastAsia="Arial Unicode MS"/>
                      <w:sz w:val="20"/>
                      <w:szCs w:val="20"/>
                    </w:rPr>
                    <w:t>de données</w:t>
                  </w:r>
                </w:p>
              </w:tc>
              <w:tc>
                <w:tcPr>
                  <w:tcW w:w="802" w:type="dxa"/>
                  <w:gridSpan w:val="4"/>
                  <w:tcBorders>
                    <w:top w:val="nil"/>
                    <w:left w:val="double" w:sz="4" w:space="0" w:color="auto"/>
                    <w:bottom w:val="single" w:sz="4" w:space="0" w:color="auto"/>
                    <w:right w:val="double" w:sz="4" w:space="0" w:color="auto"/>
                  </w:tcBorders>
                  <w:vAlign w:val="bottom"/>
                </w:tcPr>
                <w:p w:rsidR="005349A5" w:rsidRDefault="005349A5">
                  <w:pPr>
                    <w:jc w:val="both"/>
                    <w:rPr>
                      <w:rFonts w:eastAsia="Arial Unicode MS"/>
                      <w:sz w:val="20"/>
                      <w:szCs w:val="20"/>
                      <w:lang w:val="en-GB"/>
                    </w:rPr>
                  </w:pPr>
                  <w:r>
                    <w:rPr>
                      <w:rFonts w:eastAsia="Arial Unicode MS"/>
                      <w:sz w:val="20"/>
                      <w:szCs w:val="20"/>
                      <w:lang w:val="en-GB"/>
                    </w:rPr>
                    <w:t>Analyse</w:t>
                  </w:r>
                </w:p>
                <w:p w:rsidR="005349A5" w:rsidRDefault="005349A5">
                  <w:pPr>
                    <w:jc w:val="both"/>
                    <w:rPr>
                      <w:rFonts w:ascii="Arial" w:eastAsia="Arial Unicode MS" w:hAnsi="Arial" w:cs="Arial"/>
                      <w:sz w:val="20"/>
                      <w:szCs w:val="20"/>
                      <w:lang w:val="en-GB"/>
                    </w:rPr>
                  </w:pPr>
                </w:p>
              </w:tc>
              <w:tc>
                <w:tcPr>
                  <w:tcW w:w="1172" w:type="dxa"/>
                  <w:gridSpan w:val="4"/>
                  <w:tcBorders>
                    <w:top w:val="nil"/>
                    <w:left w:val="double" w:sz="4" w:space="0" w:color="auto"/>
                    <w:bottom w:val="single" w:sz="4" w:space="0" w:color="auto"/>
                    <w:right w:val="single" w:sz="4" w:space="0" w:color="auto"/>
                  </w:tcBorders>
                  <w:vAlign w:val="bottom"/>
                </w:tcPr>
                <w:p w:rsidR="005349A5" w:rsidRDefault="005349A5">
                  <w:pPr>
                    <w:jc w:val="both"/>
                    <w:rPr>
                      <w:rFonts w:eastAsia="Arial Unicode MS"/>
                      <w:sz w:val="20"/>
                      <w:szCs w:val="20"/>
                    </w:rPr>
                  </w:pPr>
                  <w:r>
                    <w:rPr>
                      <w:rFonts w:eastAsia="Arial Unicode MS"/>
                      <w:sz w:val="20"/>
                      <w:szCs w:val="20"/>
                    </w:rPr>
                    <w:t>Restitution</w:t>
                  </w:r>
                </w:p>
                <w:p w:rsidR="005349A5" w:rsidRDefault="005349A5">
                  <w:pPr>
                    <w:jc w:val="both"/>
                    <w:rPr>
                      <w:rFonts w:ascii="Arial" w:eastAsia="Arial Unicode MS" w:hAnsi="Arial" w:cs="Arial"/>
                      <w:sz w:val="20"/>
                      <w:szCs w:val="20"/>
                    </w:rPr>
                  </w:pPr>
                </w:p>
              </w:tc>
            </w:tr>
          </w:tbl>
          <w:p w:rsidR="005349A5" w:rsidRDefault="005349A5">
            <w:pPr>
              <w:pStyle w:val="Titre"/>
              <w:spacing w:line="360" w:lineRule="auto"/>
              <w:ind w:left="540"/>
              <w:jc w:val="both"/>
              <w:rPr>
                <w:u w:val="wavyDouble"/>
              </w:rPr>
            </w:pPr>
          </w:p>
        </w:tc>
      </w:tr>
    </w:tbl>
    <w:p w:rsidR="005349A5" w:rsidRDefault="005349A5">
      <w:pPr>
        <w:pStyle w:val="Titre"/>
        <w:spacing w:line="360" w:lineRule="auto"/>
        <w:ind w:left="360"/>
        <w:jc w:val="both"/>
        <w:rPr>
          <w:b w:val="0"/>
          <w:bCs w:val="0"/>
          <w:u w:val="none"/>
        </w:rPr>
      </w:pPr>
    </w:p>
    <w:p w:rsidR="005349A5" w:rsidRDefault="005349A5">
      <w:pPr>
        <w:pStyle w:val="Titre"/>
        <w:spacing w:line="360" w:lineRule="auto"/>
        <w:jc w:val="both"/>
        <w:rPr>
          <w:smallCaps/>
          <w:shadow/>
          <w:sz w:val="28"/>
          <w:u w:val="none"/>
        </w:rPr>
      </w:pPr>
    </w:p>
    <w:p w:rsidR="005349A5" w:rsidRDefault="005349A5">
      <w:pPr>
        <w:pStyle w:val="Titre"/>
        <w:spacing w:line="360" w:lineRule="auto"/>
        <w:jc w:val="both"/>
        <w:rPr>
          <w:smallCaps/>
          <w:shadow/>
          <w:sz w:val="28"/>
          <w:u w:val="none"/>
        </w:rPr>
      </w:pPr>
    </w:p>
    <w:p w:rsidR="005349A5" w:rsidRDefault="005349A5">
      <w:pPr>
        <w:pStyle w:val="Titre"/>
        <w:spacing w:line="360" w:lineRule="auto"/>
        <w:jc w:val="both"/>
        <w:rPr>
          <w:b w:val="0"/>
          <w:bCs w:val="0"/>
          <w:u w:val="none"/>
        </w:rPr>
      </w:pPr>
      <w:r>
        <w:rPr>
          <w:rFonts w:ascii="Graphite Light ATT" w:hAnsi="Graphite Light ATT"/>
          <w:smallCaps/>
          <w:shadow/>
          <w:sz w:val="28"/>
          <w:u w:val="none"/>
        </w:rPr>
        <w:t>Leçon à retenir </w:t>
      </w:r>
      <w:r>
        <w:rPr>
          <w:smallCaps/>
          <w:shadow/>
          <w:sz w:val="28"/>
          <w:u w:val="none"/>
        </w:rPr>
        <w:t xml:space="preserve">: </w:t>
      </w:r>
      <w:r>
        <w:rPr>
          <w:b w:val="0"/>
          <w:bCs w:val="0"/>
          <w:u w:val="none"/>
        </w:rPr>
        <w:t xml:space="preserve">Cette étape n’est pas à négliger car elle permet de donner une orientation  à l’ensemble du travail et pose les bases de la  collaboration entre les facilitateurs et le village. Une bonne phase préparatoire qui engendre l’implication de tous les acteurs concernés est déjà annonciatrice du succès de l’auto évaluation. </w:t>
      </w:r>
      <w:r>
        <w:rPr>
          <w:b w:val="0"/>
          <w:bCs w:val="0"/>
          <w:u w:val="none"/>
        </w:rPr>
        <w:br w:type="page"/>
      </w:r>
    </w:p>
    <w:p w:rsidR="005349A5" w:rsidRDefault="005349A5">
      <w:pPr>
        <w:pStyle w:val="Titre"/>
        <w:spacing w:line="360" w:lineRule="auto"/>
        <w:ind w:left="360"/>
        <w:jc w:val="both"/>
        <w:rPr>
          <w:b w:val="0"/>
          <w:bCs w:val="0"/>
          <w:u w:val="none"/>
        </w:rPr>
      </w:pPr>
      <w:r>
        <w:rPr>
          <w:b w:val="0"/>
          <w:bCs w:val="0"/>
          <w:noProof/>
          <w:sz w:val="20"/>
          <w:u w:val="none"/>
        </w:rPr>
        <w:pict>
          <v:shape id="_x0000_s1028" type="#_x0000_t172" style="position:absolute;left:0;text-align:left;margin-left:90pt;margin-top:-11.7pt;width:333pt;height:54pt;z-index:251656192" fillcolor="black">
            <v:shadow color="#868686"/>
            <v:textpath style="font-family:&quot;Graphite Light Narrow ATT&quot;;v-text-kern:t" trim="t" fitpath="t" string="PHASE COLLECTE DE DONNEES"/>
          </v:shape>
        </w:pict>
      </w:r>
    </w:p>
    <w:p w:rsidR="005349A5" w:rsidRDefault="005349A5">
      <w:pPr>
        <w:pStyle w:val="Titre"/>
        <w:spacing w:line="360" w:lineRule="auto"/>
        <w:ind w:left="360"/>
        <w:jc w:val="both"/>
        <w:rPr>
          <w:b w:val="0"/>
          <w:bCs w:val="0"/>
          <w:u w:val="none"/>
        </w:rPr>
      </w:pPr>
    </w:p>
    <w:p w:rsidR="005349A5" w:rsidRDefault="005349A5">
      <w:pPr>
        <w:pStyle w:val="Titre"/>
        <w:spacing w:line="360" w:lineRule="auto"/>
        <w:ind w:left="360"/>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rFonts w:ascii="Graphite Light ATT" w:hAnsi="Graphite Light ATT"/>
          <w:smallCaps/>
          <w:shadow/>
          <w:sz w:val="28"/>
          <w:u w:val="none"/>
        </w:rPr>
        <w:t>Objectif :</w:t>
      </w:r>
      <w:r>
        <w:rPr>
          <w:rFonts w:ascii="Graphite Light ATT" w:hAnsi="Graphite Light ATT"/>
          <w:b w:val="0"/>
          <w:bCs w:val="0"/>
          <w:sz w:val="28"/>
          <w:u w:val="none"/>
        </w:rPr>
        <w:t xml:space="preserve"> </w:t>
      </w:r>
      <w:r>
        <w:rPr>
          <w:b w:val="0"/>
          <w:bCs w:val="0"/>
          <w:u w:val="none"/>
        </w:rPr>
        <w:t>Recueillir le maximum d’informations pour comprendre le vécu des gens et ainsi partager avec eux des idées.</w:t>
      </w:r>
    </w:p>
    <w:p w:rsidR="005349A5" w:rsidRDefault="005349A5">
      <w:pPr>
        <w:pStyle w:val="Titre"/>
        <w:spacing w:line="360" w:lineRule="auto"/>
        <w:ind w:left="360"/>
        <w:jc w:val="both"/>
        <w:rPr>
          <w:b w:val="0"/>
          <w:bCs w:val="0"/>
          <w:sz w:val="32"/>
          <w:u w:val="none"/>
        </w:rPr>
      </w:pPr>
    </w:p>
    <w:p w:rsidR="005349A5" w:rsidRDefault="005349A5">
      <w:pPr>
        <w:pStyle w:val="Titre"/>
        <w:spacing w:line="360" w:lineRule="auto"/>
        <w:ind w:left="360"/>
        <w:rPr>
          <w:rFonts w:ascii="Graphite Light ATT" w:hAnsi="Graphite Light ATT"/>
          <w:sz w:val="32"/>
        </w:rPr>
      </w:pPr>
      <w:r>
        <w:rPr>
          <w:rFonts w:ascii="Graphite Light ATT" w:hAnsi="Graphite Light ATT"/>
          <w:sz w:val="32"/>
        </w:rPr>
        <w:t>Que faut-il faire ?</w:t>
      </w:r>
    </w:p>
    <w:p w:rsidR="005349A5" w:rsidRDefault="005349A5">
      <w:pPr>
        <w:pStyle w:val="Titre"/>
        <w:spacing w:line="360" w:lineRule="auto"/>
        <w:ind w:left="360"/>
        <w:rPr>
          <w:sz w:val="32"/>
        </w:rPr>
      </w:pPr>
    </w:p>
    <w:p w:rsidR="005349A5" w:rsidRDefault="005349A5">
      <w:pPr>
        <w:pStyle w:val="Titre"/>
        <w:spacing w:line="360" w:lineRule="auto"/>
        <w:jc w:val="both"/>
        <w:rPr>
          <w:b w:val="0"/>
          <w:bCs w:val="0"/>
          <w:u w:val="none"/>
        </w:rPr>
      </w:pPr>
      <w:r>
        <w:rPr>
          <w:u w:val="none"/>
        </w:rPr>
        <w:t>Rencontrer</w:t>
      </w:r>
      <w:r>
        <w:rPr>
          <w:b w:val="0"/>
          <w:bCs w:val="0"/>
          <w:u w:val="none"/>
        </w:rPr>
        <w:t xml:space="preserve"> les différentes </w:t>
      </w:r>
      <w:r>
        <w:rPr>
          <w:u w:val="none"/>
        </w:rPr>
        <w:t>cibles</w:t>
      </w:r>
      <w:r>
        <w:rPr>
          <w:b w:val="0"/>
          <w:bCs w:val="0"/>
          <w:u w:val="none"/>
        </w:rPr>
        <w:t xml:space="preserve"> pour aider à</w:t>
      </w:r>
    </w:p>
    <w:p w:rsidR="005349A5" w:rsidRDefault="005349A5" w:rsidP="005349A5">
      <w:pPr>
        <w:pStyle w:val="Titre"/>
        <w:numPr>
          <w:ilvl w:val="0"/>
          <w:numId w:val="18"/>
        </w:numPr>
        <w:spacing w:line="360" w:lineRule="auto"/>
        <w:jc w:val="both"/>
        <w:rPr>
          <w:b w:val="0"/>
          <w:bCs w:val="0"/>
          <w:u w:val="none"/>
        </w:rPr>
      </w:pPr>
      <w:r>
        <w:rPr>
          <w:b w:val="0"/>
          <w:bCs w:val="0"/>
          <w:u w:val="none"/>
        </w:rPr>
        <w:t xml:space="preserve">faire un bilan de la situation </w:t>
      </w:r>
    </w:p>
    <w:p w:rsidR="005349A5" w:rsidRDefault="005349A5" w:rsidP="005349A5">
      <w:pPr>
        <w:pStyle w:val="Titre"/>
        <w:numPr>
          <w:ilvl w:val="0"/>
          <w:numId w:val="18"/>
        </w:numPr>
        <w:spacing w:line="360" w:lineRule="auto"/>
        <w:jc w:val="both"/>
        <w:rPr>
          <w:b w:val="0"/>
          <w:bCs w:val="0"/>
          <w:u w:val="none"/>
        </w:rPr>
      </w:pPr>
      <w:r>
        <w:rPr>
          <w:b w:val="0"/>
          <w:bCs w:val="0"/>
          <w:u w:val="none"/>
        </w:rPr>
        <w:t>cerner les éléments d’analyse</w:t>
      </w:r>
    </w:p>
    <w:p w:rsidR="005349A5" w:rsidRDefault="005349A5">
      <w:pPr>
        <w:pStyle w:val="Titre"/>
        <w:spacing w:line="360" w:lineRule="auto"/>
        <w:jc w:val="both"/>
        <w:rPr>
          <w:b w:val="0"/>
          <w:bCs w:val="0"/>
          <w:u w:val="none"/>
        </w:rPr>
      </w:pPr>
      <w:r>
        <w:rPr>
          <w:b w:val="0"/>
          <w:bCs w:val="0"/>
          <w:u w:val="none"/>
        </w:rPr>
        <w:t xml:space="preserve">Pour ce faire, </w:t>
      </w:r>
      <w:r>
        <w:rPr>
          <w:u w:val="none"/>
        </w:rPr>
        <w:t>utiliser les outils</w:t>
      </w:r>
      <w:r>
        <w:rPr>
          <w:b w:val="0"/>
          <w:bCs w:val="0"/>
          <w:u w:val="none"/>
        </w:rPr>
        <w:t xml:space="preserve"> conçus dans la phase préalable. Ces outils doivent être souples, adaptables à l’orientation qui ressort de l’exercice poursuivi. L’équipe d’évaluateurs peut ainsi avoir le maximum de liberté pour approfondir certains aspects. </w:t>
      </w:r>
    </w:p>
    <w:p w:rsidR="005349A5" w:rsidRDefault="005349A5">
      <w:pPr>
        <w:pStyle w:val="Titre"/>
        <w:spacing w:line="360" w:lineRule="auto"/>
        <w:jc w:val="both"/>
        <w:rPr>
          <w:b w:val="0"/>
          <w:bCs w:val="0"/>
          <w:u w:val="none"/>
        </w:rPr>
      </w:pPr>
      <w:r>
        <w:rPr>
          <w:b w:val="0"/>
          <w:bCs w:val="0"/>
          <w:u w:val="none"/>
        </w:rPr>
        <w:t>Chaque étape de collecte de données diffère de l’autre. C’est pourquoi on propose l’expérience vécue à Mboss illustrée à travers les outils utilisés.</w:t>
      </w:r>
    </w:p>
    <w:p w:rsidR="005349A5" w:rsidRDefault="005349A5">
      <w:pPr>
        <w:pStyle w:val="Titre"/>
        <w:spacing w:line="360" w:lineRule="auto"/>
        <w:ind w:left="360"/>
        <w:jc w:val="both"/>
        <w:rPr>
          <w:b w:val="0"/>
          <w:bCs w:val="0"/>
          <w:u w:val="none"/>
        </w:rPr>
      </w:pPr>
    </w:p>
    <w:p w:rsidR="005349A5" w:rsidRDefault="005349A5">
      <w:pPr>
        <w:pStyle w:val="Titre"/>
        <w:spacing w:line="360" w:lineRule="auto"/>
        <w:ind w:left="360"/>
        <w:jc w:val="both"/>
        <w:rPr>
          <w:b w:val="0"/>
          <w:bCs w:val="0"/>
          <w:u w:val="none"/>
        </w:rPr>
      </w:pPr>
    </w:p>
    <w:p w:rsidR="005349A5" w:rsidRDefault="005349A5">
      <w:pPr>
        <w:pStyle w:val="Titre"/>
        <w:spacing w:line="360" w:lineRule="auto"/>
        <w:ind w:left="360"/>
        <w:rPr>
          <w:rFonts w:ascii="Graphite Light ATT" w:hAnsi="Graphite Light ATT"/>
          <w:b w:val="0"/>
          <w:bCs w:val="0"/>
          <w:u w:val="none"/>
        </w:rPr>
      </w:pPr>
      <w:r>
        <w:rPr>
          <w:rFonts w:ascii="Graphite Light ATT" w:hAnsi="Graphite Light ATT"/>
          <w:sz w:val="32"/>
        </w:rPr>
        <w:t>Notre expérience</w:t>
      </w:r>
    </w:p>
    <w:p w:rsidR="005349A5" w:rsidRDefault="005349A5">
      <w:pPr>
        <w:pStyle w:val="Titre"/>
        <w:spacing w:line="360" w:lineRule="auto"/>
        <w:ind w:left="360"/>
        <w:jc w:val="both"/>
        <w:rPr>
          <w:b w:val="0"/>
          <w:bCs w:val="0"/>
          <w:u w:val="none"/>
        </w:rPr>
      </w:pPr>
    </w:p>
    <w:p w:rsidR="005349A5" w:rsidRDefault="005349A5">
      <w:pPr>
        <w:pStyle w:val="Titre"/>
        <w:spacing w:line="360" w:lineRule="auto"/>
        <w:ind w:left="360"/>
        <w:jc w:val="both"/>
        <w:rPr>
          <w:b w:val="0"/>
          <w:bCs w:val="0"/>
          <w:u w:val="none"/>
        </w:rPr>
      </w:pPr>
    </w:p>
    <w:p w:rsidR="005349A5" w:rsidRDefault="005349A5" w:rsidP="005349A5">
      <w:pPr>
        <w:pStyle w:val="Titre"/>
        <w:numPr>
          <w:ilvl w:val="0"/>
          <w:numId w:val="12"/>
        </w:numPr>
        <w:spacing w:line="360" w:lineRule="auto"/>
        <w:jc w:val="both"/>
        <w:rPr>
          <w:b w:val="0"/>
          <w:bCs w:val="0"/>
          <w:u w:val="none"/>
        </w:rPr>
      </w:pPr>
      <w:r>
        <w:rPr>
          <w:b w:val="0"/>
          <w:bCs w:val="0"/>
          <w:u w:val="none"/>
        </w:rPr>
        <w:t xml:space="preserve">On a réalisé des </w:t>
      </w:r>
      <w:r>
        <w:rPr>
          <w:caps/>
          <w:u w:val="none"/>
        </w:rPr>
        <w:t>entretiens</w:t>
      </w:r>
      <w:r>
        <w:rPr>
          <w:u w:val="none"/>
        </w:rPr>
        <w:t xml:space="preserve"> </w:t>
      </w:r>
      <w:r>
        <w:rPr>
          <w:b w:val="0"/>
          <w:bCs w:val="0"/>
          <w:u w:val="none"/>
        </w:rPr>
        <w:t>avec les différents groupes et comités. Les entretiens ont été adaptés au niveau de structuration des groupes, aux nombres de présents et à leur disponibilité en temps. A ce propos nous attirons l’attention de l’utilisateur sur la nécessité de ne pas trop immobiliser les gens au risque de créer de la monotonie et détruire l’intérêt pour l’auto évaluation.</w:t>
      </w:r>
    </w:p>
    <w:p w:rsidR="005349A5" w:rsidRDefault="005349A5" w:rsidP="005349A5">
      <w:pPr>
        <w:pStyle w:val="Titre"/>
        <w:numPr>
          <w:ilvl w:val="0"/>
          <w:numId w:val="11"/>
        </w:numPr>
        <w:spacing w:line="360" w:lineRule="auto"/>
        <w:jc w:val="both"/>
        <w:rPr>
          <w:b w:val="0"/>
          <w:bCs w:val="0"/>
          <w:u w:val="none"/>
        </w:rPr>
      </w:pPr>
      <w:r>
        <w:rPr>
          <w:b w:val="0"/>
          <w:bCs w:val="0"/>
          <w:i/>
          <w:iCs/>
          <w:u w:val="none"/>
        </w:rPr>
        <w:t xml:space="preserve">On a mené des </w:t>
      </w:r>
      <w:r>
        <w:rPr>
          <w:u w:val="none"/>
        </w:rPr>
        <w:t xml:space="preserve">entretiens semi-structurés </w:t>
      </w:r>
      <w:r>
        <w:rPr>
          <w:b w:val="0"/>
          <w:bCs w:val="0"/>
          <w:i/>
          <w:iCs/>
          <w:u w:val="none"/>
        </w:rPr>
        <w:t xml:space="preserve">qui s’appuyaient sur une grille de collecte de données  avec le comité gestion forage et en partie avec le comité inter village. </w:t>
      </w:r>
    </w:p>
    <w:p w:rsidR="005349A5" w:rsidRDefault="005349A5">
      <w:pPr>
        <w:pStyle w:val="Titre"/>
        <w:spacing w:line="360" w:lineRule="auto"/>
        <w:ind w:left="708"/>
        <w:jc w:val="both"/>
        <w:rPr>
          <w:b w:val="0"/>
          <w:bCs w:val="0"/>
          <w:u w:val="none"/>
        </w:rPr>
      </w:pPr>
    </w:p>
    <w:p w:rsidR="005349A5" w:rsidRDefault="005349A5">
      <w:pPr>
        <w:pStyle w:val="Titre"/>
        <w:spacing w:line="360" w:lineRule="auto"/>
        <w:ind w:left="3540"/>
        <w:jc w:val="both"/>
        <w:rPr>
          <w:b w:val="0"/>
          <w:bCs w:val="0"/>
          <w:smallCaps/>
          <w:sz w:val="20"/>
          <w:u w:val="none"/>
        </w:rPr>
      </w:pPr>
    </w:p>
    <w:p w:rsidR="005349A5" w:rsidRDefault="005349A5">
      <w:pPr>
        <w:pStyle w:val="Titre"/>
        <w:spacing w:line="360" w:lineRule="auto"/>
        <w:rPr>
          <w:b w:val="0"/>
          <w:bCs w:val="0"/>
          <w:i/>
          <w:iCs/>
          <w:u w:val="none"/>
        </w:rPr>
      </w:pPr>
      <w:r>
        <w:rPr>
          <w:b w:val="0"/>
          <w:bCs w:val="0"/>
          <w:smallCaps/>
          <w:sz w:val="20"/>
          <w:u w:val="none"/>
        </w:rPr>
        <w:t>Présentation de la grille</w:t>
      </w:r>
    </w:p>
    <w:tbl>
      <w:tblPr>
        <w:tblpPr w:leftFromText="141" w:rightFromText="141" w:vertAnchor="page" w:horzAnchor="margin" w:tblpXSpec="center" w:tblpY="2138"/>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1"/>
        <w:gridCol w:w="469"/>
        <w:gridCol w:w="146"/>
        <w:gridCol w:w="1059"/>
        <w:gridCol w:w="8"/>
        <w:gridCol w:w="1154"/>
        <w:gridCol w:w="1189"/>
        <w:gridCol w:w="15"/>
        <w:gridCol w:w="1256"/>
        <w:gridCol w:w="896"/>
        <w:gridCol w:w="1162"/>
      </w:tblGrid>
      <w:tr w:rsidR="005349A5">
        <w:tblPrEx>
          <w:tblCellMar>
            <w:top w:w="0" w:type="dxa"/>
            <w:bottom w:w="0" w:type="dxa"/>
          </w:tblCellMar>
        </w:tblPrEx>
        <w:trPr>
          <w:cantSplit/>
          <w:trHeight w:val="350"/>
        </w:trPr>
        <w:tc>
          <w:tcPr>
            <w:tcW w:w="838" w:type="pct"/>
            <w:gridSpan w:val="2"/>
          </w:tcPr>
          <w:p w:rsidR="005349A5" w:rsidRDefault="005349A5">
            <w:pPr>
              <w:jc w:val="both"/>
              <w:rPr>
                <w:rFonts w:ascii="Arial Narrow" w:hAnsi="Arial Narrow"/>
                <w:b/>
                <w:bCs/>
                <w:shadow/>
                <w:sz w:val="16"/>
              </w:rPr>
            </w:pPr>
            <w:r>
              <w:rPr>
                <w:rFonts w:ascii="Arial Narrow" w:hAnsi="Arial Narrow"/>
                <w:b/>
                <w:bCs/>
                <w:shadow/>
                <w:sz w:val="16"/>
              </w:rPr>
              <w:t>STRUCTURATION</w:t>
            </w:r>
          </w:p>
        </w:tc>
        <w:tc>
          <w:tcPr>
            <w:tcW w:w="97" w:type="pct"/>
            <w:tcBorders>
              <w:bottom w:val="nil"/>
            </w:tcBorders>
          </w:tcPr>
          <w:p w:rsidR="005349A5" w:rsidRDefault="005349A5">
            <w:pPr>
              <w:jc w:val="both"/>
              <w:rPr>
                <w:rFonts w:ascii="Arial Narrow" w:hAnsi="Arial Narrow"/>
                <w:b/>
                <w:bCs/>
                <w:shadow/>
                <w:sz w:val="16"/>
              </w:rPr>
            </w:pPr>
          </w:p>
        </w:tc>
        <w:tc>
          <w:tcPr>
            <w:tcW w:w="647" w:type="pct"/>
            <w:gridSpan w:val="2"/>
            <w:vMerge w:val="restart"/>
            <w:tcBorders>
              <w:bottom w:val="nil"/>
            </w:tcBorders>
          </w:tcPr>
          <w:p w:rsidR="005349A5" w:rsidRDefault="005349A5">
            <w:pPr>
              <w:rPr>
                <w:sz w:val="16"/>
              </w:rPr>
            </w:pPr>
            <w:r>
              <w:rPr>
                <w:sz w:val="16"/>
              </w:rPr>
              <w:t>Nombre de membres</w:t>
            </w:r>
          </w:p>
        </w:tc>
        <w:tc>
          <w:tcPr>
            <w:tcW w:w="701" w:type="pct"/>
            <w:vMerge w:val="restart"/>
          </w:tcPr>
          <w:p w:rsidR="005349A5" w:rsidRDefault="005349A5">
            <w:pPr>
              <w:rPr>
                <w:sz w:val="16"/>
              </w:rPr>
            </w:pPr>
            <w:r>
              <w:rPr>
                <w:sz w:val="16"/>
              </w:rPr>
              <w:t>Date de</w:t>
            </w:r>
          </w:p>
          <w:p w:rsidR="005349A5" w:rsidRDefault="005349A5">
            <w:pPr>
              <w:rPr>
                <w:sz w:val="16"/>
              </w:rPr>
            </w:pPr>
            <w:r>
              <w:rPr>
                <w:sz w:val="16"/>
              </w:rPr>
              <w:t>création</w:t>
            </w:r>
          </w:p>
        </w:tc>
        <w:tc>
          <w:tcPr>
            <w:tcW w:w="722" w:type="pct"/>
            <w:vMerge w:val="restart"/>
          </w:tcPr>
          <w:p w:rsidR="005349A5" w:rsidRDefault="005349A5">
            <w:pPr>
              <w:rPr>
                <w:sz w:val="16"/>
              </w:rPr>
            </w:pPr>
            <w:r>
              <w:rPr>
                <w:sz w:val="16"/>
              </w:rPr>
              <w:t>Renouvellement du bureau</w:t>
            </w:r>
          </w:p>
        </w:tc>
        <w:tc>
          <w:tcPr>
            <w:tcW w:w="749" w:type="pct"/>
            <w:gridSpan w:val="2"/>
            <w:vMerge w:val="restart"/>
          </w:tcPr>
          <w:p w:rsidR="005349A5" w:rsidRDefault="005349A5">
            <w:pPr>
              <w:rPr>
                <w:sz w:val="16"/>
              </w:rPr>
            </w:pPr>
            <w:r>
              <w:rPr>
                <w:sz w:val="16"/>
              </w:rPr>
              <w:t>Modalités de mise en place</w:t>
            </w:r>
          </w:p>
        </w:tc>
        <w:tc>
          <w:tcPr>
            <w:tcW w:w="539" w:type="pct"/>
            <w:vMerge w:val="restart"/>
          </w:tcPr>
          <w:p w:rsidR="005349A5" w:rsidRDefault="005349A5">
            <w:pPr>
              <w:rPr>
                <w:sz w:val="16"/>
              </w:rPr>
            </w:pPr>
            <w:r>
              <w:rPr>
                <w:sz w:val="16"/>
              </w:rPr>
              <w:t>Règlement intérieur</w:t>
            </w:r>
          </w:p>
        </w:tc>
        <w:tc>
          <w:tcPr>
            <w:tcW w:w="706" w:type="pct"/>
            <w:vMerge w:val="restart"/>
          </w:tcPr>
          <w:p w:rsidR="005349A5" w:rsidRDefault="005349A5">
            <w:pPr>
              <w:pStyle w:val="Pieddepage"/>
              <w:tabs>
                <w:tab w:val="clear" w:pos="4536"/>
                <w:tab w:val="clear" w:pos="9072"/>
                <w:tab w:val="left" w:pos="310"/>
              </w:tabs>
              <w:rPr>
                <w:sz w:val="16"/>
              </w:rPr>
            </w:pPr>
            <w:r>
              <w:rPr>
                <w:sz w:val="16"/>
              </w:rPr>
              <w:t>Statut (reconnaissance juridique)</w:t>
            </w:r>
          </w:p>
        </w:tc>
      </w:tr>
      <w:tr w:rsidR="005349A5">
        <w:tblPrEx>
          <w:tblCellMar>
            <w:top w:w="0" w:type="dxa"/>
            <w:bottom w:w="0" w:type="dxa"/>
          </w:tblCellMar>
        </w:tblPrEx>
        <w:trPr>
          <w:cantSplit/>
          <w:trHeight w:val="136"/>
        </w:trPr>
        <w:tc>
          <w:tcPr>
            <w:tcW w:w="935" w:type="pct"/>
            <w:gridSpan w:val="3"/>
            <w:tcBorders>
              <w:top w:val="nil"/>
            </w:tcBorders>
          </w:tcPr>
          <w:p w:rsidR="005349A5" w:rsidRDefault="005349A5">
            <w:pPr>
              <w:jc w:val="both"/>
              <w:rPr>
                <w:b/>
                <w:bCs/>
                <w:sz w:val="16"/>
              </w:rPr>
            </w:pPr>
            <w:r>
              <w:rPr>
                <w:b/>
                <w:bCs/>
                <w:sz w:val="16"/>
              </w:rPr>
              <w:t>Comité </w:t>
            </w:r>
          </w:p>
          <w:p w:rsidR="005349A5" w:rsidRDefault="005349A5">
            <w:pPr>
              <w:jc w:val="both"/>
              <w:rPr>
                <w:b/>
                <w:bCs/>
                <w:sz w:val="16"/>
              </w:rPr>
            </w:pPr>
          </w:p>
        </w:tc>
        <w:tc>
          <w:tcPr>
            <w:tcW w:w="647" w:type="pct"/>
            <w:gridSpan w:val="2"/>
            <w:vMerge/>
            <w:tcBorders>
              <w:bottom w:val="nil"/>
            </w:tcBorders>
          </w:tcPr>
          <w:p w:rsidR="005349A5" w:rsidRDefault="005349A5">
            <w:pPr>
              <w:jc w:val="both"/>
              <w:rPr>
                <w:sz w:val="16"/>
              </w:rPr>
            </w:pPr>
          </w:p>
        </w:tc>
        <w:tc>
          <w:tcPr>
            <w:tcW w:w="701" w:type="pct"/>
            <w:vMerge/>
          </w:tcPr>
          <w:p w:rsidR="005349A5" w:rsidRDefault="005349A5">
            <w:pPr>
              <w:jc w:val="both"/>
              <w:rPr>
                <w:sz w:val="16"/>
              </w:rPr>
            </w:pPr>
          </w:p>
        </w:tc>
        <w:tc>
          <w:tcPr>
            <w:tcW w:w="722" w:type="pct"/>
            <w:vMerge/>
          </w:tcPr>
          <w:p w:rsidR="005349A5" w:rsidRDefault="005349A5">
            <w:pPr>
              <w:jc w:val="both"/>
              <w:rPr>
                <w:sz w:val="16"/>
              </w:rPr>
            </w:pPr>
          </w:p>
        </w:tc>
        <w:tc>
          <w:tcPr>
            <w:tcW w:w="749" w:type="pct"/>
            <w:gridSpan w:val="2"/>
            <w:vMerge/>
          </w:tcPr>
          <w:p w:rsidR="005349A5" w:rsidRDefault="005349A5">
            <w:pPr>
              <w:jc w:val="both"/>
              <w:rPr>
                <w:sz w:val="16"/>
              </w:rPr>
            </w:pPr>
          </w:p>
        </w:tc>
        <w:tc>
          <w:tcPr>
            <w:tcW w:w="539" w:type="pct"/>
            <w:vMerge/>
          </w:tcPr>
          <w:p w:rsidR="005349A5" w:rsidRDefault="005349A5">
            <w:pPr>
              <w:jc w:val="both"/>
              <w:rPr>
                <w:sz w:val="16"/>
              </w:rPr>
            </w:pPr>
          </w:p>
        </w:tc>
        <w:tc>
          <w:tcPr>
            <w:tcW w:w="706" w:type="pct"/>
            <w:vMerge/>
          </w:tcPr>
          <w:p w:rsidR="005349A5" w:rsidRDefault="005349A5">
            <w:pPr>
              <w:pStyle w:val="Pieddepage"/>
              <w:tabs>
                <w:tab w:val="clear" w:pos="4536"/>
                <w:tab w:val="clear" w:pos="9072"/>
                <w:tab w:val="left" w:pos="310"/>
              </w:tabs>
              <w:jc w:val="both"/>
              <w:rPr>
                <w:sz w:val="16"/>
              </w:rPr>
            </w:pPr>
          </w:p>
        </w:tc>
      </w:tr>
      <w:tr w:rsidR="005349A5">
        <w:tblPrEx>
          <w:tblCellMar>
            <w:top w:w="0" w:type="dxa"/>
            <w:bottom w:w="0" w:type="dxa"/>
          </w:tblCellMar>
        </w:tblPrEx>
        <w:trPr>
          <w:cantSplit/>
          <w:trHeight w:val="313"/>
        </w:trPr>
        <w:tc>
          <w:tcPr>
            <w:tcW w:w="935" w:type="pct"/>
            <w:gridSpan w:val="3"/>
            <w:vMerge w:val="restart"/>
          </w:tcPr>
          <w:p w:rsidR="005349A5" w:rsidRDefault="005349A5">
            <w:pPr>
              <w:rPr>
                <w:b/>
                <w:bCs/>
                <w:sz w:val="16"/>
              </w:rPr>
            </w:pPr>
            <w:r>
              <w:rPr>
                <w:b/>
                <w:bCs/>
                <w:sz w:val="16"/>
              </w:rPr>
              <w:t>Membres</w:t>
            </w:r>
          </w:p>
          <w:p w:rsidR="005349A5" w:rsidRDefault="005349A5">
            <w:pPr>
              <w:rPr>
                <w:b/>
                <w:bCs/>
                <w:sz w:val="16"/>
              </w:rPr>
            </w:pPr>
            <w:r>
              <w:rPr>
                <w:b/>
                <w:bCs/>
                <w:sz w:val="16"/>
              </w:rPr>
              <w:t>Comité</w:t>
            </w:r>
          </w:p>
          <w:p w:rsidR="005349A5" w:rsidRDefault="005349A5">
            <w:pPr>
              <w:rPr>
                <w:b/>
                <w:bCs/>
                <w:sz w:val="16"/>
              </w:rPr>
            </w:pPr>
            <w:r>
              <w:rPr>
                <w:b/>
                <w:bCs/>
                <w:sz w:val="16"/>
              </w:rPr>
              <w:t>(informations personnelles)</w:t>
            </w:r>
          </w:p>
        </w:tc>
        <w:tc>
          <w:tcPr>
            <w:tcW w:w="643" w:type="pct"/>
          </w:tcPr>
          <w:p w:rsidR="005349A5" w:rsidRDefault="005349A5">
            <w:pPr>
              <w:pStyle w:val="Corpsdetexte"/>
              <w:framePr w:hSpace="0" w:wrap="auto" w:vAnchor="margin" w:hAnchor="text" w:xAlign="left" w:yAlign="inline"/>
            </w:pPr>
            <w:r>
              <w:t>Nom et prénom</w:t>
            </w:r>
          </w:p>
          <w:p w:rsidR="005349A5" w:rsidRDefault="005349A5">
            <w:pPr>
              <w:rPr>
                <w:sz w:val="16"/>
              </w:rPr>
            </w:pPr>
          </w:p>
        </w:tc>
        <w:tc>
          <w:tcPr>
            <w:tcW w:w="705" w:type="pct"/>
            <w:gridSpan w:val="2"/>
          </w:tcPr>
          <w:p w:rsidR="005349A5" w:rsidRDefault="005349A5">
            <w:pPr>
              <w:rPr>
                <w:sz w:val="16"/>
              </w:rPr>
            </w:pPr>
            <w:r>
              <w:rPr>
                <w:sz w:val="16"/>
              </w:rPr>
              <w:t>Profession</w:t>
            </w:r>
          </w:p>
        </w:tc>
        <w:tc>
          <w:tcPr>
            <w:tcW w:w="730" w:type="pct"/>
            <w:gridSpan w:val="2"/>
          </w:tcPr>
          <w:p w:rsidR="005349A5" w:rsidRDefault="005349A5">
            <w:pPr>
              <w:rPr>
                <w:sz w:val="16"/>
              </w:rPr>
            </w:pPr>
            <w:r>
              <w:rPr>
                <w:sz w:val="16"/>
              </w:rPr>
              <w:t>Sexe</w:t>
            </w:r>
          </w:p>
        </w:tc>
        <w:tc>
          <w:tcPr>
            <w:tcW w:w="741" w:type="pct"/>
          </w:tcPr>
          <w:p w:rsidR="005349A5" w:rsidRDefault="005349A5">
            <w:pPr>
              <w:rPr>
                <w:sz w:val="16"/>
              </w:rPr>
            </w:pPr>
            <w:r>
              <w:rPr>
                <w:sz w:val="16"/>
              </w:rPr>
              <w:t>Tranche d’age</w:t>
            </w:r>
          </w:p>
        </w:tc>
        <w:tc>
          <w:tcPr>
            <w:tcW w:w="539" w:type="pct"/>
            <w:vMerge w:val="restart"/>
          </w:tcPr>
          <w:p w:rsidR="005349A5" w:rsidRDefault="005349A5">
            <w:pPr>
              <w:rPr>
                <w:sz w:val="16"/>
              </w:rPr>
            </w:pPr>
            <w:r>
              <w:rPr>
                <w:sz w:val="16"/>
              </w:rPr>
              <w:t>Date et modalité élection</w:t>
            </w:r>
          </w:p>
        </w:tc>
        <w:tc>
          <w:tcPr>
            <w:tcW w:w="706" w:type="pct"/>
            <w:vMerge w:val="restart"/>
          </w:tcPr>
          <w:p w:rsidR="005349A5" w:rsidRDefault="005349A5">
            <w:pPr>
              <w:tabs>
                <w:tab w:val="left" w:pos="310"/>
              </w:tabs>
              <w:rPr>
                <w:sz w:val="16"/>
              </w:rPr>
            </w:pPr>
            <w:r>
              <w:rPr>
                <w:sz w:val="16"/>
              </w:rPr>
              <w:t>Critère de choix (compétences techniques, savoir- faire)</w:t>
            </w:r>
          </w:p>
        </w:tc>
      </w:tr>
      <w:tr w:rsidR="005349A5">
        <w:tblPrEx>
          <w:tblCellMar>
            <w:top w:w="0" w:type="dxa"/>
            <w:bottom w:w="0" w:type="dxa"/>
          </w:tblCellMar>
        </w:tblPrEx>
        <w:trPr>
          <w:cantSplit/>
          <w:trHeight w:val="293"/>
        </w:trPr>
        <w:tc>
          <w:tcPr>
            <w:tcW w:w="935" w:type="pct"/>
            <w:gridSpan w:val="3"/>
            <w:vMerge/>
          </w:tcPr>
          <w:p w:rsidR="005349A5" w:rsidRDefault="005349A5">
            <w:pPr>
              <w:jc w:val="both"/>
              <w:rPr>
                <w:b/>
                <w:bCs/>
                <w:sz w:val="16"/>
              </w:rPr>
            </w:pPr>
          </w:p>
        </w:tc>
        <w:tc>
          <w:tcPr>
            <w:tcW w:w="2820" w:type="pct"/>
            <w:gridSpan w:val="6"/>
          </w:tcPr>
          <w:p w:rsidR="005349A5" w:rsidRDefault="005349A5">
            <w:pPr>
              <w:jc w:val="both"/>
              <w:rPr>
                <w:i/>
                <w:iCs/>
                <w:sz w:val="16"/>
              </w:rPr>
            </w:pPr>
            <w:r>
              <w:rPr>
                <w:i/>
                <w:iCs/>
                <w:sz w:val="16"/>
              </w:rPr>
              <w:t>représentativité</w:t>
            </w:r>
          </w:p>
        </w:tc>
        <w:tc>
          <w:tcPr>
            <w:tcW w:w="539" w:type="pct"/>
            <w:vMerge/>
          </w:tcPr>
          <w:p w:rsidR="005349A5" w:rsidRDefault="005349A5">
            <w:pPr>
              <w:jc w:val="both"/>
              <w:rPr>
                <w:sz w:val="16"/>
              </w:rPr>
            </w:pPr>
          </w:p>
        </w:tc>
        <w:tc>
          <w:tcPr>
            <w:tcW w:w="706" w:type="pct"/>
            <w:vMerge/>
          </w:tcPr>
          <w:p w:rsidR="005349A5" w:rsidRDefault="005349A5">
            <w:pPr>
              <w:tabs>
                <w:tab w:val="left" w:pos="310"/>
              </w:tabs>
              <w:jc w:val="both"/>
              <w:rPr>
                <w:sz w:val="16"/>
              </w:rPr>
            </w:pPr>
          </w:p>
        </w:tc>
      </w:tr>
      <w:tr w:rsidR="005349A5">
        <w:tblPrEx>
          <w:tblCellMar>
            <w:top w:w="0" w:type="dxa"/>
            <w:bottom w:w="0" w:type="dxa"/>
          </w:tblCellMar>
        </w:tblPrEx>
        <w:trPr>
          <w:cantSplit/>
        </w:trPr>
        <w:tc>
          <w:tcPr>
            <w:tcW w:w="935" w:type="pct"/>
            <w:gridSpan w:val="3"/>
            <w:vMerge/>
          </w:tcPr>
          <w:p w:rsidR="005349A5" w:rsidRDefault="005349A5">
            <w:pPr>
              <w:jc w:val="both"/>
              <w:rPr>
                <w:sz w:val="16"/>
              </w:rPr>
            </w:pPr>
          </w:p>
        </w:tc>
        <w:tc>
          <w:tcPr>
            <w:tcW w:w="647" w:type="pct"/>
            <w:gridSpan w:val="2"/>
          </w:tcPr>
          <w:p w:rsidR="005349A5" w:rsidRDefault="005349A5">
            <w:pPr>
              <w:rPr>
                <w:sz w:val="16"/>
              </w:rPr>
            </w:pPr>
            <w:r>
              <w:rPr>
                <w:sz w:val="16"/>
              </w:rPr>
              <w:t>Durée du mandat</w:t>
            </w:r>
          </w:p>
        </w:tc>
        <w:tc>
          <w:tcPr>
            <w:tcW w:w="701" w:type="pct"/>
          </w:tcPr>
          <w:p w:rsidR="005349A5" w:rsidRDefault="005349A5">
            <w:pPr>
              <w:rPr>
                <w:sz w:val="16"/>
              </w:rPr>
            </w:pPr>
            <w:r>
              <w:rPr>
                <w:sz w:val="16"/>
              </w:rPr>
              <w:t>Alphabétisation</w:t>
            </w:r>
          </w:p>
          <w:p w:rsidR="005349A5" w:rsidRDefault="005349A5">
            <w:pPr>
              <w:rPr>
                <w:sz w:val="16"/>
              </w:rPr>
            </w:pPr>
            <w:r>
              <w:rPr>
                <w:sz w:val="16"/>
              </w:rPr>
              <w:t>(langue)</w:t>
            </w:r>
          </w:p>
        </w:tc>
        <w:tc>
          <w:tcPr>
            <w:tcW w:w="722" w:type="pct"/>
          </w:tcPr>
          <w:p w:rsidR="005349A5" w:rsidRDefault="005349A5">
            <w:pPr>
              <w:jc w:val="both"/>
              <w:rPr>
                <w:sz w:val="16"/>
              </w:rPr>
            </w:pPr>
          </w:p>
        </w:tc>
        <w:tc>
          <w:tcPr>
            <w:tcW w:w="749" w:type="pct"/>
            <w:gridSpan w:val="2"/>
          </w:tcPr>
          <w:p w:rsidR="005349A5" w:rsidRDefault="005349A5">
            <w:pPr>
              <w:jc w:val="both"/>
              <w:rPr>
                <w:sz w:val="16"/>
              </w:rPr>
            </w:pPr>
          </w:p>
        </w:tc>
        <w:tc>
          <w:tcPr>
            <w:tcW w:w="539" w:type="pct"/>
          </w:tcPr>
          <w:p w:rsidR="005349A5" w:rsidRDefault="005349A5">
            <w:pPr>
              <w:pStyle w:val="Pieddepage"/>
              <w:tabs>
                <w:tab w:val="clear" w:pos="4536"/>
                <w:tab w:val="clear" w:pos="9072"/>
              </w:tabs>
              <w:jc w:val="both"/>
              <w:rPr>
                <w:sz w:val="16"/>
              </w:rPr>
            </w:pPr>
          </w:p>
        </w:tc>
        <w:tc>
          <w:tcPr>
            <w:tcW w:w="706" w:type="pct"/>
          </w:tcPr>
          <w:p w:rsidR="005349A5" w:rsidRDefault="005349A5">
            <w:pPr>
              <w:tabs>
                <w:tab w:val="left" w:pos="310"/>
              </w:tabs>
              <w:jc w:val="both"/>
              <w:rPr>
                <w:sz w:val="16"/>
              </w:rPr>
            </w:pPr>
          </w:p>
        </w:tc>
      </w:tr>
      <w:tr w:rsidR="005349A5">
        <w:tblPrEx>
          <w:tblCellMar>
            <w:top w:w="0" w:type="dxa"/>
            <w:bottom w:w="0" w:type="dxa"/>
          </w:tblCellMar>
        </w:tblPrEx>
        <w:tc>
          <w:tcPr>
            <w:tcW w:w="935" w:type="pct"/>
            <w:gridSpan w:val="3"/>
          </w:tcPr>
          <w:p w:rsidR="005349A5" w:rsidRDefault="005349A5">
            <w:pPr>
              <w:rPr>
                <w:b/>
                <w:bCs/>
                <w:sz w:val="16"/>
              </w:rPr>
            </w:pPr>
            <w:r>
              <w:rPr>
                <w:b/>
                <w:bCs/>
                <w:sz w:val="16"/>
              </w:rPr>
              <w:t>Membres Comités (informations liées au rôle)</w:t>
            </w:r>
          </w:p>
        </w:tc>
        <w:tc>
          <w:tcPr>
            <w:tcW w:w="647" w:type="pct"/>
            <w:gridSpan w:val="2"/>
          </w:tcPr>
          <w:p w:rsidR="005349A5" w:rsidRDefault="005349A5">
            <w:pPr>
              <w:rPr>
                <w:sz w:val="16"/>
              </w:rPr>
            </w:pPr>
            <w:r>
              <w:rPr>
                <w:sz w:val="16"/>
              </w:rPr>
              <w:t>Rôle dans le comité</w:t>
            </w:r>
          </w:p>
        </w:tc>
        <w:tc>
          <w:tcPr>
            <w:tcW w:w="701" w:type="pct"/>
          </w:tcPr>
          <w:p w:rsidR="005349A5" w:rsidRDefault="005349A5">
            <w:pPr>
              <w:rPr>
                <w:sz w:val="16"/>
              </w:rPr>
            </w:pPr>
            <w:r>
              <w:rPr>
                <w:sz w:val="16"/>
              </w:rPr>
              <w:t>Fonctions prévues et effectives</w:t>
            </w:r>
          </w:p>
        </w:tc>
        <w:tc>
          <w:tcPr>
            <w:tcW w:w="722" w:type="pct"/>
          </w:tcPr>
          <w:p w:rsidR="005349A5" w:rsidRDefault="005349A5">
            <w:pPr>
              <w:rPr>
                <w:sz w:val="16"/>
              </w:rPr>
            </w:pPr>
            <w:r>
              <w:rPr>
                <w:sz w:val="16"/>
              </w:rPr>
              <w:t>Existence d’adjoint et respectives fonctions</w:t>
            </w:r>
          </w:p>
        </w:tc>
        <w:tc>
          <w:tcPr>
            <w:tcW w:w="749" w:type="pct"/>
            <w:gridSpan w:val="2"/>
          </w:tcPr>
          <w:p w:rsidR="005349A5" w:rsidRDefault="005349A5">
            <w:pPr>
              <w:rPr>
                <w:sz w:val="16"/>
              </w:rPr>
            </w:pPr>
            <w:r>
              <w:rPr>
                <w:sz w:val="16"/>
              </w:rPr>
              <w:t>Présence aux réunions</w:t>
            </w:r>
          </w:p>
        </w:tc>
        <w:tc>
          <w:tcPr>
            <w:tcW w:w="539" w:type="pct"/>
          </w:tcPr>
          <w:p w:rsidR="005349A5" w:rsidRDefault="005349A5">
            <w:pPr>
              <w:pStyle w:val="Pieddepage"/>
              <w:tabs>
                <w:tab w:val="clear" w:pos="4536"/>
                <w:tab w:val="clear" w:pos="9072"/>
              </w:tabs>
              <w:rPr>
                <w:sz w:val="16"/>
              </w:rPr>
            </w:pPr>
            <w:r>
              <w:rPr>
                <w:sz w:val="16"/>
              </w:rPr>
              <w:t>Type de formation reçue</w:t>
            </w:r>
          </w:p>
        </w:tc>
        <w:tc>
          <w:tcPr>
            <w:tcW w:w="706" w:type="pct"/>
          </w:tcPr>
          <w:p w:rsidR="005349A5" w:rsidRDefault="005349A5">
            <w:pPr>
              <w:tabs>
                <w:tab w:val="left" w:pos="310"/>
              </w:tabs>
              <w:rPr>
                <w:sz w:val="16"/>
              </w:rPr>
            </w:pPr>
            <w:r>
              <w:rPr>
                <w:sz w:val="16"/>
              </w:rPr>
              <w:t>Recyclage et transmission de la formation</w:t>
            </w:r>
          </w:p>
        </w:tc>
      </w:tr>
      <w:tr w:rsidR="005349A5">
        <w:tblPrEx>
          <w:tblCellMar>
            <w:top w:w="0" w:type="dxa"/>
            <w:bottom w:w="0" w:type="dxa"/>
          </w:tblCellMar>
        </w:tblPrEx>
        <w:tc>
          <w:tcPr>
            <w:tcW w:w="935" w:type="pct"/>
            <w:gridSpan w:val="3"/>
          </w:tcPr>
          <w:p w:rsidR="005349A5" w:rsidRDefault="005349A5">
            <w:pPr>
              <w:rPr>
                <w:b/>
                <w:bCs/>
                <w:sz w:val="16"/>
              </w:rPr>
            </w:pPr>
            <w:r>
              <w:rPr>
                <w:b/>
                <w:bCs/>
                <w:sz w:val="16"/>
              </w:rPr>
              <w:t>Infrastructures et matériel du comité</w:t>
            </w:r>
          </w:p>
        </w:tc>
        <w:tc>
          <w:tcPr>
            <w:tcW w:w="647" w:type="pct"/>
            <w:gridSpan w:val="2"/>
          </w:tcPr>
          <w:p w:rsidR="005349A5" w:rsidRDefault="005349A5">
            <w:pPr>
              <w:rPr>
                <w:sz w:val="16"/>
              </w:rPr>
            </w:pPr>
            <w:r>
              <w:rPr>
                <w:sz w:val="16"/>
              </w:rPr>
              <w:t>Siège</w:t>
            </w:r>
          </w:p>
        </w:tc>
        <w:tc>
          <w:tcPr>
            <w:tcW w:w="701" w:type="pct"/>
          </w:tcPr>
          <w:p w:rsidR="005349A5" w:rsidRDefault="005349A5">
            <w:pPr>
              <w:rPr>
                <w:sz w:val="16"/>
              </w:rPr>
            </w:pPr>
            <w:r>
              <w:rPr>
                <w:sz w:val="16"/>
              </w:rPr>
              <w:t>Matériel logistique à disposition</w:t>
            </w:r>
          </w:p>
        </w:tc>
        <w:tc>
          <w:tcPr>
            <w:tcW w:w="722" w:type="pct"/>
          </w:tcPr>
          <w:p w:rsidR="005349A5" w:rsidRDefault="005349A5">
            <w:pPr>
              <w:rPr>
                <w:sz w:val="16"/>
              </w:rPr>
            </w:pPr>
            <w:r>
              <w:rPr>
                <w:sz w:val="16"/>
              </w:rPr>
              <w:t>Equipement pour les activités</w:t>
            </w:r>
          </w:p>
        </w:tc>
        <w:tc>
          <w:tcPr>
            <w:tcW w:w="749" w:type="pct"/>
            <w:gridSpan w:val="2"/>
          </w:tcPr>
          <w:p w:rsidR="005349A5" w:rsidRDefault="005349A5">
            <w:pPr>
              <w:rPr>
                <w:sz w:val="16"/>
              </w:rPr>
            </w:pPr>
            <w:r>
              <w:rPr>
                <w:sz w:val="16"/>
              </w:rPr>
              <w:t xml:space="preserve">Magasin de stockage </w:t>
            </w:r>
          </w:p>
        </w:tc>
        <w:tc>
          <w:tcPr>
            <w:tcW w:w="539" w:type="pct"/>
          </w:tcPr>
          <w:p w:rsidR="005349A5" w:rsidRDefault="005349A5">
            <w:pPr>
              <w:rPr>
                <w:sz w:val="16"/>
              </w:rPr>
            </w:pPr>
            <w:r>
              <w:rPr>
                <w:sz w:val="16"/>
              </w:rPr>
              <w:t>Stock de matières premières</w:t>
            </w:r>
          </w:p>
        </w:tc>
        <w:tc>
          <w:tcPr>
            <w:tcW w:w="706" w:type="pct"/>
          </w:tcPr>
          <w:p w:rsidR="005349A5" w:rsidRDefault="005349A5">
            <w:pPr>
              <w:tabs>
                <w:tab w:val="left" w:pos="310"/>
              </w:tabs>
              <w:rPr>
                <w:sz w:val="16"/>
              </w:rPr>
            </w:pPr>
            <w:r>
              <w:rPr>
                <w:sz w:val="16"/>
              </w:rPr>
              <w:t>Stock de produits</w:t>
            </w:r>
          </w:p>
        </w:tc>
      </w:tr>
      <w:tr w:rsidR="005349A5">
        <w:tblPrEx>
          <w:tblCellMar>
            <w:top w:w="0" w:type="dxa"/>
            <w:bottom w:w="0" w:type="dxa"/>
          </w:tblCellMar>
        </w:tblPrEx>
        <w:tc>
          <w:tcPr>
            <w:tcW w:w="935" w:type="pct"/>
            <w:gridSpan w:val="3"/>
            <w:tcBorders>
              <w:bottom w:val="nil"/>
            </w:tcBorders>
          </w:tcPr>
          <w:p w:rsidR="005349A5" w:rsidRDefault="005349A5">
            <w:pPr>
              <w:rPr>
                <w:b/>
                <w:bCs/>
                <w:sz w:val="16"/>
              </w:rPr>
            </w:pPr>
            <w:r>
              <w:rPr>
                <w:b/>
                <w:bCs/>
                <w:sz w:val="16"/>
              </w:rPr>
              <w:t>Outils de gestion</w:t>
            </w:r>
          </w:p>
        </w:tc>
        <w:tc>
          <w:tcPr>
            <w:tcW w:w="647" w:type="pct"/>
            <w:gridSpan w:val="2"/>
          </w:tcPr>
          <w:p w:rsidR="005349A5" w:rsidRDefault="005349A5">
            <w:pPr>
              <w:rPr>
                <w:sz w:val="16"/>
              </w:rPr>
            </w:pPr>
            <w:r>
              <w:rPr>
                <w:sz w:val="16"/>
              </w:rPr>
              <w:t>Cahier présence réunion</w:t>
            </w:r>
          </w:p>
        </w:tc>
        <w:tc>
          <w:tcPr>
            <w:tcW w:w="701" w:type="pct"/>
          </w:tcPr>
          <w:p w:rsidR="005349A5" w:rsidRDefault="005349A5">
            <w:pPr>
              <w:rPr>
                <w:sz w:val="16"/>
              </w:rPr>
            </w:pPr>
            <w:r>
              <w:rPr>
                <w:sz w:val="16"/>
              </w:rPr>
              <w:t>Cahier fonctions des membres</w:t>
            </w:r>
          </w:p>
        </w:tc>
        <w:tc>
          <w:tcPr>
            <w:tcW w:w="722" w:type="pct"/>
          </w:tcPr>
          <w:p w:rsidR="005349A5" w:rsidRDefault="005349A5">
            <w:pPr>
              <w:rPr>
                <w:sz w:val="16"/>
              </w:rPr>
            </w:pPr>
            <w:r>
              <w:rPr>
                <w:sz w:val="16"/>
              </w:rPr>
              <w:t>Cahier entrées-sorties</w:t>
            </w:r>
          </w:p>
        </w:tc>
        <w:tc>
          <w:tcPr>
            <w:tcW w:w="749" w:type="pct"/>
            <w:gridSpan w:val="2"/>
          </w:tcPr>
          <w:p w:rsidR="005349A5" w:rsidRDefault="005349A5">
            <w:pPr>
              <w:rPr>
                <w:sz w:val="16"/>
              </w:rPr>
            </w:pPr>
            <w:r>
              <w:rPr>
                <w:sz w:val="16"/>
              </w:rPr>
              <w:t>Registre de caisse</w:t>
            </w:r>
          </w:p>
        </w:tc>
        <w:tc>
          <w:tcPr>
            <w:tcW w:w="539" w:type="pct"/>
          </w:tcPr>
          <w:p w:rsidR="005349A5" w:rsidRDefault="005349A5">
            <w:pPr>
              <w:rPr>
                <w:sz w:val="16"/>
              </w:rPr>
            </w:pPr>
            <w:r>
              <w:rPr>
                <w:sz w:val="16"/>
              </w:rPr>
              <w:t>Fiches de suivi</w:t>
            </w:r>
          </w:p>
        </w:tc>
        <w:tc>
          <w:tcPr>
            <w:tcW w:w="706" w:type="pct"/>
          </w:tcPr>
          <w:p w:rsidR="005349A5" w:rsidRDefault="005349A5">
            <w:pPr>
              <w:tabs>
                <w:tab w:val="left" w:pos="310"/>
              </w:tabs>
              <w:rPr>
                <w:sz w:val="16"/>
              </w:rPr>
            </w:pPr>
            <w:r>
              <w:rPr>
                <w:sz w:val="16"/>
              </w:rPr>
              <w:t>Cahier PV de réunion</w:t>
            </w:r>
          </w:p>
        </w:tc>
      </w:tr>
      <w:tr w:rsidR="005349A5">
        <w:tblPrEx>
          <w:tblCellMar>
            <w:top w:w="0" w:type="dxa"/>
            <w:bottom w:w="0" w:type="dxa"/>
          </w:tblCellMar>
        </w:tblPrEx>
        <w:tc>
          <w:tcPr>
            <w:tcW w:w="838" w:type="pct"/>
            <w:gridSpan w:val="2"/>
          </w:tcPr>
          <w:p w:rsidR="005349A5" w:rsidRDefault="005349A5">
            <w:pPr>
              <w:jc w:val="both"/>
              <w:rPr>
                <w:rFonts w:ascii="Arial Narrow" w:hAnsi="Arial Narrow"/>
                <w:b/>
                <w:bCs/>
                <w:caps/>
                <w:shadow/>
                <w:sz w:val="16"/>
              </w:rPr>
            </w:pPr>
            <w:r>
              <w:rPr>
                <w:rFonts w:ascii="Arial Narrow" w:hAnsi="Arial Narrow"/>
                <w:b/>
                <w:bCs/>
                <w:caps/>
                <w:shadow/>
                <w:sz w:val="16"/>
              </w:rPr>
              <w:t>fonctionnement</w:t>
            </w:r>
          </w:p>
        </w:tc>
        <w:tc>
          <w:tcPr>
            <w:tcW w:w="97" w:type="pct"/>
            <w:tcBorders>
              <w:top w:val="nil"/>
            </w:tcBorders>
          </w:tcPr>
          <w:p w:rsidR="005349A5" w:rsidRDefault="005349A5">
            <w:pPr>
              <w:jc w:val="both"/>
              <w:rPr>
                <w:b/>
                <w:bCs/>
                <w:caps/>
                <w:sz w:val="16"/>
              </w:rPr>
            </w:pPr>
          </w:p>
        </w:tc>
        <w:tc>
          <w:tcPr>
            <w:tcW w:w="647" w:type="pct"/>
            <w:gridSpan w:val="2"/>
          </w:tcPr>
          <w:p w:rsidR="005349A5" w:rsidRDefault="005349A5">
            <w:pPr>
              <w:rPr>
                <w:sz w:val="16"/>
              </w:rPr>
            </w:pPr>
            <w:r>
              <w:rPr>
                <w:sz w:val="16"/>
              </w:rPr>
              <w:t>Livret bancaire</w:t>
            </w:r>
          </w:p>
        </w:tc>
        <w:tc>
          <w:tcPr>
            <w:tcW w:w="701" w:type="pct"/>
          </w:tcPr>
          <w:p w:rsidR="005349A5" w:rsidRDefault="005349A5">
            <w:pPr>
              <w:rPr>
                <w:sz w:val="16"/>
              </w:rPr>
            </w:pPr>
            <w:r>
              <w:rPr>
                <w:sz w:val="16"/>
              </w:rPr>
              <w:t>Carnet de facturation</w:t>
            </w:r>
          </w:p>
        </w:tc>
        <w:tc>
          <w:tcPr>
            <w:tcW w:w="722" w:type="pct"/>
          </w:tcPr>
          <w:p w:rsidR="005349A5" w:rsidRDefault="005349A5">
            <w:pPr>
              <w:jc w:val="both"/>
              <w:rPr>
                <w:sz w:val="16"/>
              </w:rPr>
            </w:pPr>
          </w:p>
        </w:tc>
        <w:tc>
          <w:tcPr>
            <w:tcW w:w="749" w:type="pct"/>
            <w:gridSpan w:val="2"/>
          </w:tcPr>
          <w:p w:rsidR="005349A5" w:rsidRDefault="005349A5">
            <w:pPr>
              <w:jc w:val="both"/>
              <w:rPr>
                <w:sz w:val="16"/>
              </w:rPr>
            </w:pPr>
          </w:p>
        </w:tc>
        <w:tc>
          <w:tcPr>
            <w:tcW w:w="539" w:type="pct"/>
          </w:tcPr>
          <w:p w:rsidR="005349A5" w:rsidRDefault="005349A5">
            <w:pPr>
              <w:jc w:val="both"/>
              <w:rPr>
                <w:sz w:val="16"/>
              </w:rPr>
            </w:pPr>
          </w:p>
        </w:tc>
        <w:tc>
          <w:tcPr>
            <w:tcW w:w="706" w:type="pct"/>
          </w:tcPr>
          <w:p w:rsidR="005349A5" w:rsidRDefault="005349A5">
            <w:pPr>
              <w:tabs>
                <w:tab w:val="left" w:pos="310"/>
              </w:tabs>
              <w:jc w:val="both"/>
              <w:rPr>
                <w:sz w:val="16"/>
              </w:rPr>
            </w:pPr>
          </w:p>
        </w:tc>
      </w:tr>
      <w:tr w:rsidR="005349A5">
        <w:tblPrEx>
          <w:tblCellMar>
            <w:top w:w="0" w:type="dxa"/>
            <w:bottom w:w="0" w:type="dxa"/>
          </w:tblCellMar>
        </w:tblPrEx>
        <w:tc>
          <w:tcPr>
            <w:tcW w:w="935" w:type="pct"/>
            <w:gridSpan w:val="3"/>
          </w:tcPr>
          <w:p w:rsidR="005349A5" w:rsidRDefault="005349A5">
            <w:pPr>
              <w:rPr>
                <w:b/>
                <w:bCs/>
                <w:sz w:val="16"/>
              </w:rPr>
            </w:pPr>
            <w:r>
              <w:rPr>
                <w:b/>
                <w:bCs/>
                <w:sz w:val="16"/>
              </w:rPr>
              <w:t>Cotisations</w:t>
            </w:r>
          </w:p>
        </w:tc>
        <w:tc>
          <w:tcPr>
            <w:tcW w:w="647" w:type="pct"/>
            <w:gridSpan w:val="2"/>
          </w:tcPr>
          <w:p w:rsidR="005349A5" w:rsidRDefault="005349A5">
            <w:pPr>
              <w:rPr>
                <w:sz w:val="16"/>
              </w:rPr>
            </w:pPr>
            <w:r>
              <w:rPr>
                <w:sz w:val="16"/>
              </w:rPr>
              <w:t>Montant</w:t>
            </w:r>
          </w:p>
        </w:tc>
        <w:tc>
          <w:tcPr>
            <w:tcW w:w="701" w:type="pct"/>
          </w:tcPr>
          <w:p w:rsidR="005349A5" w:rsidRDefault="005349A5">
            <w:pPr>
              <w:rPr>
                <w:sz w:val="16"/>
              </w:rPr>
            </w:pPr>
            <w:r>
              <w:rPr>
                <w:sz w:val="16"/>
              </w:rPr>
              <w:t xml:space="preserve">Cotisants et répartition </w:t>
            </w:r>
          </w:p>
        </w:tc>
        <w:tc>
          <w:tcPr>
            <w:tcW w:w="722" w:type="pct"/>
          </w:tcPr>
          <w:p w:rsidR="005349A5" w:rsidRDefault="005349A5">
            <w:pPr>
              <w:rPr>
                <w:sz w:val="16"/>
              </w:rPr>
            </w:pPr>
            <w:r>
              <w:rPr>
                <w:sz w:val="16"/>
              </w:rPr>
              <w:t>Exemptions</w:t>
            </w:r>
          </w:p>
        </w:tc>
        <w:tc>
          <w:tcPr>
            <w:tcW w:w="749" w:type="pct"/>
            <w:gridSpan w:val="2"/>
          </w:tcPr>
          <w:p w:rsidR="005349A5" w:rsidRDefault="005349A5">
            <w:pPr>
              <w:rPr>
                <w:sz w:val="16"/>
              </w:rPr>
            </w:pPr>
            <w:r>
              <w:rPr>
                <w:sz w:val="16"/>
              </w:rPr>
              <w:t>Modalité de collecte</w:t>
            </w:r>
          </w:p>
        </w:tc>
        <w:tc>
          <w:tcPr>
            <w:tcW w:w="539" w:type="pct"/>
          </w:tcPr>
          <w:p w:rsidR="005349A5" w:rsidRDefault="005349A5">
            <w:pPr>
              <w:rPr>
                <w:sz w:val="16"/>
              </w:rPr>
            </w:pPr>
            <w:r>
              <w:rPr>
                <w:sz w:val="16"/>
              </w:rPr>
              <w:t>Fréquence</w:t>
            </w:r>
          </w:p>
        </w:tc>
        <w:tc>
          <w:tcPr>
            <w:tcW w:w="706" w:type="pct"/>
          </w:tcPr>
          <w:p w:rsidR="005349A5" w:rsidRDefault="005349A5">
            <w:pPr>
              <w:tabs>
                <w:tab w:val="left" w:pos="310"/>
              </w:tabs>
              <w:rPr>
                <w:sz w:val="16"/>
              </w:rPr>
            </w:pPr>
            <w:r>
              <w:rPr>
                <w:sz w:val="16"/>
              </w:rPr>
              <w:t>Détenteurs</w:t>
            </w:r>
          </w:p>
        </w:tc>
      </w:tr>
      <w:tr w:rsidR="005349A5">
        <w:tblPrEx>
          <w:tblCellMar>
            <w:top w:w="0" w:type="dxa"/>
            <w:bottom w:w="0" w:type="dxa"/>
          </w:tblCellMar>
        </w:tblPrEx>
        <w:trPr>
          <w:cantSplit/>
          <w:trHeight w:val="518"/>
        </w:trPr>
        <w:tc>
          <w:tcPr>
            <w:tcW w:w="935" w:type="pct"/>
            <w:gridSpan w:val="3"/>
            <w:tcBorders>
              <w:bottom w:val="single" w:sz="4" w:space="0" w:color="auto"/>
            </w:tcBorders>
          </w:tcPr>
          <w:p w:rsidR="005349A5" w:rsidRDefault="005349A5">
            <w:pPr>
              <w:rPr>
                <w:b/>
                <w:bCs/>
                <w:sz w:val="16"/>
              </w:rPr>
            </w:pPr>
            <w:r>
              <w:rPr>
                <w:b/>
                <w:bCs/>
                <w:sz w:val="16"/>
              </w:rPr>
              <w:t>Compte bancaire</w:t>
            </w:r>
          </w:p>
        </w:tc>
        <w:tc>
          <w:tcPr>
            <w:tcW w:w="647" w:type="pct"/>
            <w:gridSpan w:val="2"/>
            <w:tcBorders>
              <w:bottom w:val="single" w:sz="4" w:space="0" w:color="auto"/>
            </w:tcBorders>
          </w:tcPr>
          <w:p w:rsidR="005349A5" w:rsidRDefault="005349A5">
            <w:pPr>
              <w:rPr>
                <w:sz w:val="16"/>
              </w:rPr>
            </w:pPr>
            <w:r>
              <w:rPr>
                <w:sz w:val="16"/>
              </w:rPr>
              <w:t>Etablissement bancaire (nom et date)</w:t>
            </w:r>
          </w:p>
        </w:tc>
        <w:tc>
          <w:tcPr>
            <w:tcW w:w="701" w:type="pct"/>
            <w:tcBorders>
              <w:bottom w:val="single" w:sz="4" w:space="0" w:color="auto"/>
            </w:tcBorders>
          </w:tcPr>
          <w:p w:rsidR="005349A5" w:rsidRDefault="005349A5">
            <w:pPr>
              <w:rPr>
                <w:sz w:val="16"/>
              </w:rPr>
            </w:pPr>
            <w:r>
              <w:rPr>
                <w:sz w:val="16"/>
              </w:rPr>
              <w:t>Type de compte (épargne, c.c.)</w:t>
            </w:r>
          </w:p>
        </w:tc>
        <w:tc>
          <w:tcPr>
            <w:tcW w:w="722" w:type="pct"/>
            <w:tcBorders>
              <w:bottom w:val="single" w:sz="4" w:space="0" w:color="auto"/>
            </w:tcBorders>
          </w:tcPr>
          <w:p w:rsidR="005349A5" w:rsidRDefault="005349A5">
            <w:pPr>
              <w:rPr>
                <w:sz w:val="16"/>
              </w:rPr>
            </w:pPr>
            <w:r>
              <w:rPr>
                <w:sz w:val="16"/>
              </w:rPr>
              <w:t>Nombre et montant versements</w:t>
            </w:r>
          </w:p>
        </w:tc>
        <w:tc>
          <w:tcPr>
            <w:tcW w:w="749" w:type="pct"/>
            <w:gridSpan w:val="2"/>
            <w:tcBorders>
              <w:bottom w:val="single" w:sz="4" w:space="0" w:color="auto"/>
            </w:tcBorders>
          </w:tcPr>
          <w:p w:rsidR="005349A5" w:rsidRDefault="005349A5">
            <w:pPr>
              <w:rPr>
                <w:sz w:val="16"/>
              </w:rPr>
            </w:pPr>
            <w:r>
              <w:rPr>
                <w:sz w:val="16"/>
              </w:rPr>
              <w:t>Périodicité de versements</w:t>
            </w:r>
          </w:p>
        </w:tc>
        <w:tc>
          <w:tcPr>
            <w:tcW w:w="539" w:type="pct"/>
            <w:tcBorders>
              <w:bottom w:val="single" w:sz="4" w:space="0" w:color="auto"/>
            </w:tcBorders>
          </w:tcPr>
          <w:p w:rsidR="005349A5" w:rsidRDefault="005349A5">
            <w:pPr>
              <w:rPr>
                <w:sz w:val="16"/>
              </w:rPr>
            </w:pPr>
            <w:r>
              <w:rPr>
                <w:sz w:val="16"/>
              </w:rPr>
              <w:t>Nombre et montant emprunts</w:t>
            </w:r>
          </w:p>
        </w:tc>
        <w:tc>
          <w:tcPr>
            <w:tcW w:w="706" w:type="pct"/>
            <w:tcBorders>
              <w:bottom w:val="single" w:sz="4" w:space="0" w:color="auto"/>
            </w:tcBorders>
          </w:tcPr>
          <w:p w:rsidR="005349A5" w:rsidRDefault="005349A5">
            <w:pPr>
              <w:tabs>
                <w:tab w:val="left" w:pos="310"/>
              </w:tabs>
              <w:rPr>
                <w:sz w:val="16"/>
              </w:rPr>
            </w:pPr>
            <w:r>
              <w:rPr>
                <w:sz w:val="16"/>
              </w:rPr>
              <w:t>Disponibilité en banque / et en caisse</w:t>
            </w:r>
          </w:p>
        </w:tc>
      </w:tr>
      <w:tr w:rsidR="005349A5">
        <w:tblPrEx>
          <w:tblCellMar>
            <w:top w:w="0" w:type="dxa"/>
            <w:bottom w:w="0" w:type="dxa"/>
          </w:tblCellMar>
        </w:tblPrEx>
        <w:tc>
          <w:tcPr>
            <w:tcW w:w="935" w:type="pct"/>
            <w:gridSpan w:val="3"/>
          </w:tcPr>
          <w:p w:rsidR="005349A5" w:rsidRDefault="005349A5">
            <w:pPr>
              <w:rPr>
                <w:b/>
                <w:bCs/>
                <w:sz w:val="16"/>
              </w:rPr>
            </w:pPr>
            <w:r>
              <w:rPr>
                <w:b/>
                <w:bCs/>
                <w:sz w:val="16"/>
              </w:rPr>
              <w:t>Répartition des fonds collectés</w:t>
            </w:r>
          </w:p>
        </w:tc>
        <w:tc>
          <w:tcPr>
            <w:tcW w:w="647" w:type="pct"/>
            <w:gridSpan w:val="2"/>
          </w:tcPr>
          <w:p w:rsidR="005349A5" w:rsidRDefault="005349A5">
            <w:pPr>
              <w:rPr>
                <w:sz w:val="16"/>
              </w:rPr>
            </w:pPr>
            <w:r>
              <w:rPr>
                <w:sz w:val="16"/>
              </w:rPr>
              <w:t>Amortisse-</w:t>
            </w:r>
          </w:p>
          <w:p w:rsidR="005349A5" w:rsidRDefault="005349A5">
            <w:pPr>
              <w:rPr>
                <w:sz w:val="16"/>
              </w:rPr>
            </w:pPr>
            <w:r>
              <w:rPr>
                <w:sz w:val="16"/>
              </w:rPr>
              <w:t>ment</w:t>
            </w:r>
          </w:p>
        </w:tc>
        <w:tc>
          <w:tcPr>
            <w:tcW w:w="701" w:type="pct"/>
          </w:tcPr>
          <w:p w:rsidR="005349A5" w:rsidRDefault="005349A5">
            <w:pPr>
              <w:rPr>
                <w:sz w:val="16"/>
              </w:rPr>
            </w:pPr>
            <w:r>
              <w:rPr>
                <w:sz w:val="16"/>
              </w:rPr>
              <w:t>Entretien et réparation</w:t>
            </w:r>
          </w:p>
        </w:tc>
        <w:tc>
          <w:tcPr>
            <w:tcW w:w="722" w:type="pct"/>
          </w:tcPr>
          <w:p w:rsidR="005349A5" w:rsidRDefault="005349A5">
            <w:pPr>
              <w:rPr>
                <w:sz w:val="16"/>
              </w:rPr>
            </w:pPr>
            <w:r>
              <w:rPr>
                <w:sz w:val="16"/>
              </w:rPr>
              <w:t>Rémunération personnelle</w:t>
            </w:r>
          </w:p>
        </w:tc>
        <w:tc>
          <w:tcPr>
            <w:tcW w:w="749" w:type="pct"/>
            <w:gridSpan w:val="2"/>
          </w:tcPr>
          <w:p w:rsidR="005349A5" w:rsidRDefault="005349A5">
            <w:pPr>
              <w:rPr>
                <w:sz w:val="16"/>
              </w:rPr>
            </w:pPr>
            <w:r>
              <w:rPr>
                <w:sz w:val="16"/>
              </w:rPr>
              <w:t>Charges de fonctionnement</w:t>
            </w:r>
          </w:p>
        </w:tc>
        <w:tc>
          <w:tcPr>
            <w:tcW w:w="539" w:type="pct"/>
          </w:tcPr>
          <w:p w:rsidR="005349A5" w:rsidRDefault="005349A5">
            <w:pPr>
              <w:rPr>
                <w:sz w:val="16"/>
              </w:rPr>
            </w:pPr>
            <w:r>
              <w:rPr>
                <w:sz w:val="16"/>
              </w:rPr>
              <w:t>Dépenses imprévues</w:t>
            </w:r>
          </w:p>
        </w:tc>
        <w:tc>
          <w:tcPr>
            <w:tcW w:w="706" w:type="pct"/>
          </w:tcPr>
          <w:p w:rsidR="005349A5" w:rsidRDefault="005349A5">
            <w:pPr>
              <w:tabs>
                <w:tab w:val="left" w:pos="310"/>
              </w:tabs>
              <w:rPr>
                <w:sz w:val="16"/>
              </w:rPr>
            </w:pPr>
            <w:r>
              <w:rPr>
                <w:sz w:val="16"/>
              </w:rPr>
              <w:t>Epargne ou nouveaux projets</w:t>
            </w:r>
          </w:p>
        </w:tc>
      </w:tr>
      <w:tr w:rsidR="005349A5">
        <w:tblPrEx>
          <w:tblCellMar>
            <w:top w:w="0" w:type="dxa"/>
            <w:bottom w:w="0" w:type="dxa"/>
          </w:tblCellMar>
        </w:tblPrEx>
        <w:trPr>
          <w:trHeight w:val="479"/>
        </w:trPr>
        <w:tc>
          <w:tcPr>
            <w:tcW w:w="935" w:type="pct"/>
            <w:gridSpan w:val="3"/>
            <w:tcBorders>
              <w:bottom w:val="nil"/>
            </w:tcBorders>
          </w:tcPr>
          <w:p w:rsidR="005349A5" w:rsidRDefault="005349A5">
            <w:pPr>
              <w:rPr>
                <w:b/>
                <w:bCs/>
                <w:sz w:val="16"/>
              </w:rPr>
            </w:pPr>
            <w:r>
              <w:rPr>
                <w:b/>
                <w:bCs/>
                <w:sz w:val="16"/>
              </w:rPr>
              <w:t>Réunions</w:t>
            </w:r>
          </w:p>
        </w:tc>
        <w:tc>
          <w:tcPr>
            <w:tcW w:w="647" w:type="pct"/>
            <w:gridSpan w:val="2"/>
          </w:tcPr>
          <w:p w:rsidR="005349A5" w:rsidRDefault="005349A5">
            <w:pPr>
              <w:rPr>
                <w:sz w:val="16"/>
              </w:rPr>
            </w:pPr>
            <w:r>
              <w:rPr>
                <w:sz w:val="16"/>
              </w:rPr>
              <w:t>Jour de réunion</w:t>
            </w:r>
          </w:p>
          <w:p w:rsidR="005349A5" w:rsidRDefault="005349A5">
            <w:pPr>
              <w:rPr>
                <w:sz w:val="16"/>
              </w:rPr>
            </w:pPr>
          </w:p>
        </w:tc>
        <w:tc>
          <w:tcPr>
            <w:tcW w:w="701" w:type="pct"/>
          </w:tcPr>
          <w:p w:rsidR="005349A5" w:rsidRDefault="005349A5">
            <w:pPr>
              <w:rPr>
                <w:sz w:val="16"/>
              </w:rPr>
            </w:pPr>
            <w:r>
              <w:rPr>
                <w:sz w:val="16"/>
              </w:rPr>
              <w:t>Fréquence</w:t>
            </w:r>
          </w:p>
        </w:tc>
        <w:tc>
          <w:tcPr>
            <w:tcW w:w="722" w:type="pct"/>
          </w:tcPr>
          <w:p w:rsidR="005349A5" w:rsidRDefault="005349A5">
            <w:pPr>
              <w:rPr>
                <w:sz w:val="16"/>
              </w:rPr>
            </w:pPr>
            <w:r>
              <w:rPr>
                <w:sz w:val="16"/>
              </w:rPr>
              <w:t>Lieu</w:t>
            </w:r>
          </w:p>
        </w:tc>
        <w:tc>
          <w:tcPr>
            <w:tcW w:w="749" w:type="pct"/>
            <w:gridSpan w:val="2"/>
          </w:tcPr>
          <w:p w:rsidR="005349A5" w:rsidRDefault="005349A5">
            <w:pPr>
              <w:rPr>
                <w:sz w:val="16"/>
              </w:rPr>
            </w:pPr>
            <w:r>
              <w:rPr>
                <w:sz w:val="16"/>
              </w:rPr>
              <w:t>Modalité d’information</w:t>
            </w:r>
          </w:p>
        </w:tc>
        <w:tc>
          <w:tcPr>
            <w:tcW w:w="539" w:type="pct"/>
          </w:tcPr>
          <w:p w:rsidR="005349A5" w:rsidRDefault="005349A5">
            <w:pPr>
              <w:rPr>
                <w:sz w:val="16"/>
              </w:rPr>
            </w:pPr>
            <w:r>
              <w:rPr>
                <w:sz w:val="16"/>
              </w:rPr>
              <w:t>Sanctions absence</w:t>
            </w:r>
          </w:p>
        </w:tc>
        <w:tc>
          <w:tcPr>
            <w:tcW w:w="706" w:type="pct"/>
          </w:tcPr>
          <w:p w:rsidR="005349A5" w:rsidRDefault="005349A5">
            <w:pPr>
              <w:tabs>
                <w:tab w:val="left" w:pos="310"/>
              </w:tabs>
              <w:rPr>
                <w:sz w:val="16"/>
              </w:rPr>
            </w:pPr>
            <w:r>
              <w:rPr>
                <w:sz w:val="16"/>
              </w:rPr>
              <w:t>Ordre du jour</w:t>
            </w:r>
          </w:p>
          <w:p w:rsidR="005349A5" w:rsidRDefault="005349A5">
            <w:pPr>
              <w:tabs>
                <w:tab w:val="left" w:pos="310"/>
              </w:tabs>
              <w:rPr>
                <w:sz w:val="16"/>
              </w:rPr>
            </w:pPr>
            <w:r>
              <w:rPr>
                <w:sz w:val="16"/>
              </w:rPr>
              <w:t>(établissement)</w:t>
            </w:r>
          </w:p>
        </w:tc>
      </w:tr>
      <w:tr w:rsidR="005349A5">
        <w:tblPrEx>
          <w:tblCellMar>
            <w:top w:w="0" w:type="dxa"/>
            <w:bottom w:w="0" w:type="dxa"/>
          </w:tblCellMar>
        </w:tblPrEx>
        <w:tc>
          <w:tcPr>
            <w:tcW w:w="553" w:type="pct"/>
          </w:tcPr>
          <w:p w:rsidR="005349A5" w:rsidRDefault="005349A5">
            <w:pPr>
              <w:rPr>
                <w:rFonts w:ascii="Arial Narrow" w:hAnsi="Arial Narrow"/>
                <w:b/>
                <w:bCs/>
                <w:caps/>
                <w:shadow/>
                <w:sz w:val="16"/>
              </w:rPr>
            </w:pPr>
            <w:r>
              <w:rPr>
                <w:rFonts w:ascii="Arial Narrow" w:hAnsi="Arial Narrow"/>
                <w:b/>
                <w:bCs/>
                <w:caps/>
                <w:shadow/>
                <w:sz w:val="16"/>
              </w:rPr>
              <w:t>relations internes</w:t>
            </w:r>
          </w:p>
        </w:tc>
        <w:tc>
          <w:tcPr>
            <w:tcW w:w="382" w:type="pct"/>
            <w:gridSpan w:val="2"/>
            <w:tcBorders>
              <w:top w:val="nil"/>
            </w:tcBorders>
          </w:tcPr>
          <w:p w:rsidR="005349A5" w:rsidRDefault="005349A5">
            <w:pPr>
              <w:rPr>
                <w:sz w:val="16"/>
              </w:rPr>
            </w:pPr>
          </w:p>
        </w:tc>
        <w:tc>
          <w:tcPr>
            <w:tcW w:w="647" w:type="pct"/>
            <w:gridSpan w:val="2"/>
          </w:tcPr>
          <w:p w:rsidR="005349A5" w:rsidRDefault="005349A5">
            <w:pPr>
              <w:rPr>
                <w:sz w:val="16"/>
              </w:rPr>
            </w:pPr>
            <w:r>
              <w:rPr>
                <w:sz w:val="16"/>
              </w:rPr>
              <w:t>Modalité prise de parole</w:t>
            </w:r>
          </w:p>
        </w:tc>
        <w:tc>
          <w:tcPr>
            <w:tcW w:w="701" w:type="pct"/>
          </w:tcPr>
          <w:p w:rsidR="005349A5" w:rsidRDefault="005349A5">
            <w:pPr>
              <w:rPr>
                <w:sz w:val="16"/>
              </w:rPr>
            </w:pPr>
            <w:r>
              <w:rPr>
                <w:sz w:val="16"/>
              </w:rPr>
              <w:t>Modalité prise de décision</w:t>
            </w:r>
          </w:p>
        </w:tc>
        <w:tc>
          <w:tcPr>
            <w:tcW w:w="722" w:type="pct"/>
          </w:tcPr>
          <w:p w:rsidR="005349A5" w:rsidRDefault="005349A5">
            <w:pPr>
              <w:rPr>
                <w:sz w:val="16"/>
              </w:rPr>
            </w:pPr>
            <w:r>
              <w:rPr>
                <w:sz w:val="16"/>
              </w:rPr>
              <w:t>PV</w:t>
            </w:r>
          </w:p>
        </w:tc>
        <w:tc>
          <w:tcPr>
            <w:tcW w:w="749" w:type="pct"/>
            <w:gridSpan w:val="2"/>
          </w:tcPr>
          <w:p w:rsidR="005349A5" w:rsidRDefault="005349A5">
            <w:pPr>
              <w:rPr>
                <w:sz w:val="16"/>
              </w:rPr>
            </w:pPr>
            <w:r>
              <w:rPr>
                <w:sz w:val="16"/>
              </w:rPr>
              <w:t>Animateur débat</w:t>
            </w:r>
          </w:p>
        </w:tc>
        <w:tc>
          <w:tcPr>
            <w:tcW w:w="539" w:type="pct"/>
          </w:tcPr>
          <w:p w:rsidR="005349A5" w:rsidRDefault="005349A5">
            <w:pPr>
              <w:rPr>
                <w:sz w:val="16"/>
              </w:rPr>
            </w:pPr>
            <w:r>
              <w:rPr>
                <w:sz w:val="16"/>
              </w:rPr>
              <w:t>Timing</w:t>
            </w:r>
          </w:p>
        </w:tc>
        <w:tc>
          <w:tcPr>
            <w:tcW w:w="706" w:type="pct"/>
          </w:tcPr>
          <w:p w:rsidR="005349A5" w:rsidRDefault="005349A5">
            <w:pPr>
              <w:tabs>
                <w:tab w:val="left" w:pos="310"/>
              </w:tabs>
              <w:rPr>
                <w:sz w:val="16"/>
              </w:rPr>
            </w:pPr>
            <w:r>
              <w:rPr>
                <w:sz w:val="16"/>
              </w:rPr>
              <w:t xml:space="preserve">Restitution </w:t>
            </w:r>
          </w:p>
          <w:p w:rsidR="005349A5" w:rsidRDefault="005349A5">
            <w:pPr>
              <w:tabs>
                <w:tab w:val="left" w:pos="310"/>
              </w:tabs>
              <w:rPr>
                <w:sz w:val="16"/>
              </w:rPr>
            </w:pPr>
            <w:r>
              <w:rPr>
                <w:sz w:val="16"/>
              </w:rPr>
              <w:t xml:space="preserve">informations </w:t>
            </w:r>
          </w:p>
          <w:p w:rsidR="005349A5" w:rsidRDefault="005349A5">
            <w:pPr>
              <w:tabs>
                <w:tab w:val="left" w:pos="310"/>
              </w:tabs>
              <w:rPr>
                <w:sz w:val="16"/>
              </w:rPr>
            </w:pPr>
            <w:r>
              <w:rPr>
                <w:sz w:val="16"/>
              </w:rPr>
              <w:t>au village</w:t>
            </w:r>
          </w:p>
        </w:tc>
      </w:tr>
      <w:tr w:rsidR="005349A5">
        <w:tblPrEx>
          <w:tblCellMar>
            <w:top w:w="0" w:type="dxa"/>
            <w:bottom w:w="0" w:type="dxa"/>
          </w:tblCellMar>
        </w:tblPrEx>
        <w:tc>
          <w:tcPr>
            <w:tcW w:w="935" w:type="pct"/>
            <w:gridSpan w:val="3"/>
          </w:tcPr>
          <w:p w:rsidR="005349A5" w:rsidRDefault="005349A5">
            <w:pPr>
              <w:rPr>
                <w:b/>
                <w:bCs/>
                <w:sz w:val="16"/>
              </w:rPr>
            </w:pPr>
            <w:r>
              <w:rPr>
                <w:b/>
                <w:bCs/>
                <w:sz w:val="16"/>
              </w:rPr>
              <w:t>Circulation information</w:t>
            </w:r>
          </w:p>
        </w:tc>
        <w:tc>
          <w:tcPr>
            <w:tcW w:w="647" w:type="pct"/>
            <w:gridSpan w:val="2"/>
          </w:tcPr>
          <w:p w:rsidR="005349A5" w:rsidRDefault="005349A5">
            <w:pPr>
              <w:rPr>
                <w:sz w:val="16"/>
              </w:rPr>
            </w:pPr>
            <w:r>
              <w:rPr>
                <w:sz w:val="16"/>
              </w:rPr>
              <w:t>Compte rendu propres activités</w:t>
            </w:r>
          </w:p>
        </w:tc>
        <w:tc>
          <w:tcPr>
            <w:tcW w:w="701" w:type="pct"/>
          </w:tcPr>
          <w:p w:rsidR="005349A5" w:rsidRDefault="005349A5">
            <w:pPr>
              <w:rPr>
                <w:sz w:val="16"/>
              </w:rPr>
            </w:pPr>
            <w:r>
              <w:rPr>
                <w:sz w:val="16"/>
              </w:rPr>
              <w:t xml:space="preserve">Suivi activités par les membres </w:t>
            </w:r>
          </w:p>
        </w:tc>
        <w:tc>
          <w:tcPr>
            <w:tcW w:w="722" w:type="pct"/>
          </w:tcPr>
          <w:p w:rsidR="005349A5" w:rsidRDefault="005349A5">
            <w:pPr>
              <w:rPr>
                <w:sz w:val="16"/>
              </w:rPr>
            </w:pPr>
            <w:r>
              <w:rPr>
                <w:sz w:val="16"/>
              </w:rPr>
              <w:t xml:space="preserve">Coordination </w:t>
            </w:r>
          </w:p>
          <w:p w:rsidR="005349A5" w:rsidRDefault="005349A5">
            <w:pPr>
              <w:rPr>
                <w:sz w:val="16"/>
              </w:rPr>
            </w:pPr>
            <w:r>
              <w:rPr>
                <w:sz w:val="16"/>
              </w:rPr>
              <w:t>entre les fonctions</w:t>
            </w:r>
          </w:p>
        </w:tc>
        <w:tc>
          <w:tcPr>
            <w:tcW w:w="749" w:type="pct"/>
            <w:gridSpan w:val="2"/>
          </w:tcPr>
          <w:p w:rsidR="005349A5" w:rsidRDefault="005349A5">
            <w:pPr>
              <w:rPr>
                <w:sz w:val="16"/>
              </w:rPr>
            </w:pPr>
            <w:r>
              <w:rPr>
                <w:sz w:val="16"/>
              </w:rPr>
              <w:t>Communication aux villages</w:t>
            </w:r>
          </w:p>
        </w:tc>
        <w:tc>
          <w:tcPr>
            <w:tcW w:w="539" w:type="pct"/>
          </w:tcPr>
          <w:p w:rsidR="005349A5" w:rsidRDefault="005349A5">
            <w:pPr>
              <w:rPr>
                <w:sz w:val="16"/>
              </w:rPr>
            </w:pPr>
          </w:p>
        </w:tc>
        <w:tc>
          <w:tcPr>
            <w:tcW w:w="706" w:type="pct"/>
          </w:tcPr>
          <w:p w:rsidR="005349A5" w:rsidRDefault="005349A5">
            <w:pPr>
              <w:tabs>
                <w:tab w:val="left" w:pos="310"/>
              </w:tabs>
              <w:rPr>
                <w:sz w:val="16"/>
              </w:rPr>
            </w:pPr>
          </w:p>
        </w:tc>
      </w:tr>
      <w:tr w:rsidR="005349A5">
        <w:tblPrEx>
          <w:tblCellMar>
            <w:top w:w="0" w:type="dxa"/>
            <w:bottom w:w="0" w:type="dxa"/>
          </w:tblCellMar>
        </w:tblPrEx>
        <w:tc>
          <w:tcPr>
            <w:tcW w:w="935" w:type="pct"/>
            <w:gridSpan w:val="3"/>
          </w:tcPr>
          <w:p w:rsidR="005349A5" w:rsidRDefault="005349A5">
            <w:pPr>
              <w:rPr>
                <w:b/>
                <w:bCs/>
                <w:sz w:val="16"/>
              </w:rPr>
            </w:pPr>
            <w:r>
              <w:rPr>
                <w:b/>
                <w:bCs/>
                <w:sz w:val="16"/>
              </w:rPr>
              <w:t>Gestion des conflits</w:t>
            </w:r>
          </w:p>
          <w:p w:rsidR="005349A5" w:rsidRDefault="005349A5">
            <w:pPr>
              <w:rPr>
                <w:b/>
                <w:bCs/>
                <w:sz w:val="16"/>
              </w:rPr>
            </w:pPr>
          </w:p>
        </w:tc>
        <w:tc>
          <w:tcPr>
            <w:tcW w:w="647" w:type="pct"/>
            <w:gridSpan w:val="2"/>
          </w:tcPr>
          <w:p w:rsidR="005349A5" w:rsidRDefault="005349A5">
            <w:pPr>
              <w:rPr>
                <w:sz w:val="16"/>
              </w:rPr>
            </w:pPr>
            <w:r>
              <w:rPr>
                <w:sz w:val="16"/>
              </w:rPr>
              <w:t>Médiateur</w:t>
            </w:r>
          </w:p>
        </w:tc>
        <w:tc>
          <w:tcPr>
            <w:tcW w:w="701" w:type="pct"/>
          </w:tcPr>
          <w:p w:rsidR="005349A5" w:rsidRDefault="005349A5">
            <w:pPr>
              <w:rPr>
                <w:sz w:val="16"/>
              </w:rPr>
            </w:pPr>
            <w:r>
              <w:rPr>
                <w:sz w:val="16"/>
              </w:rPr>
              <w:t>Sanctions</w:t>
            </w:r>
          </w:p>
        </w:tc>
        <w:tc>
          <w:tcPr>
            <w:tcW w:w="722" w:type="pct"/>
          </w:tcPr>
          <w:p w:rsidR="005349A5" w:rsidRDefault="005349A5">
            <w:pPr>
              <w:rPr>
                <w:sz w:val="16"/>
              </w:rPr>
            </w:pPr>
            <w:r>
              <w:rPr>
                <w:sz w:val="16"/>
              </w:rPr>
              <w:t>Acteurs</w:t>
            </w:r>
          </w:p>
        </w:tc>
        <w:tc>
          <w:tcPr>
            <w:tcW w:w="749" w:type="pct"/>
            <w:gridSpan w:val="2"/>
          </w:tcPr>
          <w:p w:rsidR="005349A5" w:rsidRDefault="005349A5">
            <w:pPr>
              <w:rPr>
                <w:sz w:val="16"/>
              </w:rPr>
            </w:pPr>
            <w:r>
              <w:rPr>
                <w:sz w:val="16"/>
              </w:rPr>
              <w:t>Lieux</w:t>
            </w:r>
          </w:p>
        </w:tc>
        <w:tc>
          <w:tcPr>
            <w:tcW w:w="539" w:type="pct"/>
          </w:tcPr>
          <w:p w:rsidR="005349A5" w:rsidRDefault="005349A5">
            <w:pPr>
              <w:rPr>
                <w:sz w:val="16"/>
              </w:rPr>
            </w:pPr>
            <w:r>
              <w:rPr>
                <w:sz w:val="16"/>
              </w:rPr>
              <w:t>Nombre conflits</w:t>
            </w:r>
          </w:p>
        </w:tc>
        <w:tc>
          <w:tcPr>
            <w:tcW w:w="706" w:type="pct"/>
          </w:tcPr>
          <w:p w:rsidR="005349A5" w:rsidRDefault="005349A5">
            <w:pPr>
              <w:tabs>
                <w:tab w:val="left" w:pos="310"/>
              </w:tabs>
              <w:rPr>
                <w:sz w:val="16"/>
              </w:rPr>
            </w:pPr>
            <w:r>
              <w:rPr>
                <w:sz w:val="16"/>
              </w:rPr>
              <w:t>Causes</w:t>
            </w:r>
          </w:p>
        </w:tc>
      </w:tr>
      <w:tr w:rsidR="005349A5">
        <w:tblPrEx>
          <w:tblCellMar>
            <w:top w:w="0" w:type="dxa"/>
            <w:bottom w:w="0" w:type="dxa"/>
          </w:tblCellMar>
        </w:tblPrEx>
        <w:trPr>
          <w:cantSplit/>
        </w:trPr>
        <w:tc>
          <w:tcPr>
            <w:tcW w:w="935" w:type="pct"/>
            <w:gridSpan w:val="3"/>
            <w:vMerge w:val="restart"/>
          </w:tcPr>
          <w:p w:rsidR="005349A5" w:rsidRDefault="005349A5">
            <w:pPr>
              <w:jc w:val="both"/>
              <w:rPr>
                <w:rFonts w:ascii="Arial Narrow" w:hAnsi="Arial Narrow"/>
                <w:b/>
                <w:bCs/>
                <w:caps/>
                <w:shadow/>
                <w:sz w:val="16"/>
              </w:rPr>
            </w:pPr>
            <w:r>
              <w:rPr>
                <w:rFonts w:ascii="Arial Narrow" w:hAnsi="Arial Narrow"/>
                <w:b/>
                <w:bCs/>
                <w:caps/>
                <w:shadow/>
                <w:sz w:val="16"/>
              </w:rPr>
              <w:t>Relations externes</w:t>
            </w:r>
          </w:p>
          <w:p w:rsidR="005349A5" w:rsidRDefault="005349A5">
            <w:pPr>
              <w:jc w:val="both"/>
              <w:rPr>
                <w:rFonts w:ascii="Arial Narrow" w:hAnsi="Arial Narrow"/>
                <w:b/>
                <w:bCs/>
                <w:caps/>
                <w:shadow/>
                <w:sz w:val="16"/>
              </w:rPr>
            </w:pPr>
            <w:r>
              <w:rPr>
                <w:rFonts w:ascii="Arial Narrow" w:hAnsi="Arial Narrow"/>
                <w:shadow/>
                <w:sz w:val="16"/>
              </w:rPr>
              <w:t>(analyse systémique</w:t>
            </w:r>
            <w:r>
              <w:rPr>
                <w:rFonts w:ascii="Arial Narrow" w:hAnsi="Arial Narrow"/>
                <w:b/>
                <w:bCs/>
                <w:caps/>
                <w:shadow/>
                <w:sz w:val="16"/>
              </w:rPr>
              <w:t>)</w:t>
            </w:r>
          </w:p>
        </w:tc>
        <w:tc>
          <w:tcPr>
            <w:tcW w:w="647" w:type="pct"/>
            <w:gridSpan w:val="2"/>
          </w:tcPr>
          <w:p w:rsidR="005349A5" w:rsidRDefault="005349A5">
            <w:pPr>
              <w:jc w:val="both"/>
              <w:rPr>
                <w:sz w:val="16"/>
              </w:rPr>
            </w:pPr>
            <w:r>
              <w:rPr>
                <w:sz w:val="16"/>
              </w:rPr>
              <w:t>Autres comités</w:t>
            </w:r>
          </w:p>
        </w:tc>
        <w:tc>
          <w:tcPr>
            <w:tcW w:w="701" w:type="pct"/>
          </w:tcPr>
          <w:p w:rsidR="005349A5" w:rsidRDefault="005349A5">
            <w:pPr>
              <w:jc w:val="both"/>
              <w:rPr>
                <w:sz w:val="16"/>
              </w:rPr>
            </w:pPr>
            <w:r>
              <w:rPr>
                <w:sz w:val="16"/>
              </w:rPr>
              <w:t>Groupement villageois</w:t>
            </w:r>
          </w:p>
        </w:tc>
        <w:tc>
          <w:tcPr>
            <w:tcW w:w="722" w:type="pct"/>
          </w:tcPr>
          <w:p w:rsidR="005349A5" w:rsidRDefault="005349A5">
            <w:pPr>
              <w:jc w:val="both"/>
              <w:rPr>
                <w:sz w:val="16"/>
              </w:rPr>
            </w:pPr>
            <w:r>
              <w:rPr>
                <w:sz w:val="16"/>
              </w:rPr>
              <w:t>Autres villages</w:t>
            </w:r>
          </w:p>
        </w:tc>
        <w:tc>
          <w:tcPr>
            <w:tcW w:w="749" w:type="pct"/>
            <w:gridSpan w:val="2"/>
          </w:tcPr>
          <w:p w:rsidR="005349A5" w:rsidRDefault="005349A5">
            <w:pPr>
              <w:jc w:val="both"/>
              <w:rPr>
                <w:sz w:val="16"/>
              </w:rPr>
            </w:pPr>
            <w:r>
              <w:rPr>
                <w:sz w:val="16"/>
              </w:rPr>
              <w:t>Autorités administratives</w:t>
            </w:r>
          </w:p>
        </w:tc>
        <w:tc>
          <w:tcPr>
            <w:tcW w:w="539" w:type="pct"/>
          </w:tcPr>
          <w:p w:rsidR="005349A5" w:rsidRDefault="005349A5">
            <w:pPr>
              <w:jc w:val="both"/>
              <w:rPr>
                <w:sz w:val="16"/>
              </w:rPr>
            </w:pPr>
            <w:r>
              <w:rPr>
                <w:sz w:val="16"/>
              </w:rPr>
              <w:t>Partenaires</w:t>
            </w:r>
          </w:p>
        </w:tc>
        <w:tc>
          <w:tcPr>
            <w:tcW w:w="706" w:type="pct"/>
          </w:tcPr>
          <w:p w:rsidR="005349A5" w:rsidRDefault="005349A5">
            <w:pPr>
              <w:tabs>
                <w:tab w:val="left" w:pos="310"/>
              </w:tabs>
              <w:jc w:val="both"/>
              <w:rPr>
                <w:sz w:val="16"/>
              </w:rPr>
            </w:pPr>
            <w:r>
              <w:rPr>
                <w:sz w:val="16"/>
              </w:rPr>
              <w:t>Conducteur forage</w:t>
            </w:r>
          </w:p>
        </w:tc>
      </w:tr>
      <w:tr w:rsidR="005349A5">
        <w:tblPrEx>
          <w:tblCellMar>
            <w:top w:w="0" w:type="dxa"/>
            <w:bottom w:w="0" w:type="dxa"/>
          </w:tblCellMar>
        </w:tblPrEx>
        <w:trPr>
          <w:cantSplit/>
        </w:trPr>
        <w:tc>
          <w:tcPr>
            <w:tcW w:w="935" w:type="pct"/>
            <w:gridSpan w:val="3"/>
            <w:vMerge/>
          </w:tcPr>
          <w:p w:rsidR="005349A5" w:rsidRDefault="005349A5">
            <w:pPr>
              <w:jc w:val="both"/>
              <w:rPr>
                <w:rFonts w:ascii="Arial Narrow" w:hAnsi="Arial Narrow"/>
                <w:b/>
                <w:bCs/>
                <w:caps/>
                <w:shadow/>
                <w:sz w:val="16"/>
              </w:rPr>
            </w:pPr>
          </w:p>
        </w:tc>
        <w:tc>
          <w:tcPr>
            <w:tcW w:w="647" w:type="pct"/>
            <w:gridSpan w:val="2"/>
          </w:tcPr>
          <w:p w:rsidR="005349A5" w:rsidRDefault="005349A5">
            <w:pPr>
              <w:jc w:val="both"/>
              <w:rPr>
                <w:sz w:val="16"/>
              </w:rPr>
            </w:pPr>
            <w:r>
              <w:rPr>
                <w:sz w:val="16"/>
              </w:rPr>
              <w:t>Réparateurs</w:t>
            </w:r>
          </w:p>
        </w:tc>
        <w:tc>
          <w:tcPr>
            <w:tcW w:w="701" w:type="pct"/>
          </w:tcPr>
          <w:p w:rsidR="005349A5" w:rsidRDefault="005349A5">
            <w:pPr>
              <w:jc w:val="both"/>
              <w:rPr>
                <w:sz w:val="16"/>
              </w:rPr>
            </w:pPr>
            <w:r>
              <w:rPr>
                <w:sz w:val="16"/>
              </w:rPr>
              <w:t>Chefs  villages</w:t>
            </w:r>
          </w:p>
        </w:tc>
        <w:tc>
          <w:tcPr>
            <w:tcW w:w="722" w:type="pct"/>
          </w:tcPr>
          <w:p w:rsidR="005349A5" w:rsidRDefault="005349A5">
            <w:pPr>
              <w:jc w:val="both"/>
              <w:rPr>
                <w:sz w:val="16"/>
              </w:rPr>
            </w:pPr>
          </w:p>
        </w:tc>
        <w:tc>
          <w:tcPr>
            <w:tcW w:w="749" w:type="pct"/>
            <w:gridSpan w:val="2"/>
          </w:tcPr>
          <w:p w:rsidR="005349A5" w:rsidRDefault="005349A5">
            <w:pPr>
              <w:jc w:val="both"/>
              <w:rPr>
                <w:sz w:val="16"/>
              </w:rPr>
            </w:pPr>
          </w:p>
        </w:tc>
        <w:tc>
          <w:tcPr>
            <w:tcW w:w="539" w:type="pct"/>
          </w:tcPr>
          <w:p w:rsidR="005349A5" w:rsidRDefault="005349A5">
            <w:pPr>
              <w:jc w:val="both"/>
              <w:rPr>
                <w:sz w:val="16"/>
              </w:rPr>
            </w:pPr>
          </w:p>
        </w:tc>
        <w:tc>
          <w:tcPr>
            <w:tcW w:w="706" w:type="pct"/>
          </w:tcPr>
          <w:p w:rsidR="005349A5" w:rsidRDefault="005349A5">
            <w:pPr>
              <w:tabs>
                <w:tab w:val="left" w:pos="310"/>
              </w:tabs>
              <w:jc w:val="both"/>
              <w:rPr>
                <w:sz w:val="16"/>
              </w:rPr>
            </w:pPr>
          </w:p>
        </w:tc>
      </w:tr>
      <w:tr w:rsidR="005349A5">
        <w:tblPrEx>
          <w:tblCellMar>
            <w:top w:w="0" w:type="dxa"/>
            <w:bottom w:w="0" w:type="dxa"/>
          </w:tblCellMar>
        </w:tblPrEx>
        <w:tc>
          <w:tcPr>
            <w:tcW w:w="935" w:type="pct"/>
            <w:gridSpan w:val="3"/>
          </w:tcPr>
          <w:p w:rsidR="005349A5" w:rsidRDefault="005349A5">
            <w:pPr>
              <w:jc w:val="both"/>
              <w:rPr>
                <w:rFonts w:ascii="Arial Narrow" w:hAnsi="Arial Narrow"/>
                <w:b/>
                <w:bCs/>
                <w:caps/>
                <w:shadow/>
                <w:sz w:val="16"/>
              </w:rPr>
            </w:pPr>
            <w:r>
              <w:rPr>
                <w:rFonts w:ascii="Arial Narrow" w:hAnsi="Arial Narrow"/>
                <w:b/>
                <w:bCs/>
                <w:caps/>
                <w:shadow/>
                <w:sz w:val="16"/>
              </w:rPr>
              <w:t>activités</w:t>
            </w:r>
          </w:p>
        </w:tc>
        <w:tc>
          <w:tcPr>
            <w:tcW w:w="647" w:type="pct"/>
            <w:gridSpan w:val="2"/>
          </w:tcPr>
          <w:p w:rsidR="005349A5" w:rsidRDefault="005349A5">
            <w:pPr>
              <w:jc w:val="both"/>
              <w:rPr>
                <w:sz w:val="16"/>
              </w:rPr>
            </w:pPr>
            <w:r>
              <w:rPr>
                <w:sz w:val="16"/>
              </w:rPr>
              <w:t>Gestion infrastructures</w:t>
            </w:r>
          </w:p>
        </w:tc>
        <w:tc>
          <w:tcPr>
            <w:tcW w:w="701" w:type="pct"/>
          </w:tcPr>
          <w:p w:rsidR="005349A5" w:rsidRDefault="005349A5">
            <w:pPr>
              <w:jc w:val="both"/>
              <w:rPr>
                <w:sz w:val="16"/>
              </w:rPr>
            </w:pPr>
            <w:r>
              <w:rPr>
                <w:sz w:val="16"/>
              </w:rPr>
              <w:t>Recherche fonds</w:t>
            </w:r>
          </w:p>
        </w:tc>
        <w:tc>
          <w:tcPr>
            <w:tcW w:w="722" w:type="pct"/>
          </w:tcPr>
          <w:p w:rsidR="005349A5" w:rsidRDefault="005349A5">
            <w:pPr>
              <w:jc w:val="both"/>
              <w:rPr>
                <w:sz w:val="16"/>
              </w:rPr>
            </w:pPr>
            <w:r>
              <w:rPr>
                <w:sz w:val="16"/>
              </w:rPr>
              <w:t xml:space="preserve">Rémunératrices </w:t>
            </w:r>
          </w:p>
        </w:tc>
        <w:tc>
          <w:tcPr>
            <w:tcW w:w="749" w:type="pct"/>
            <w:gridSpan w:val="2"/>
          </w:tcPr>
          <w:p w:rsidR="005349A5" w:rsidRDefault="005349A5">
            <w:pPr>
              <w:jc w:val="both"/>
              <w:rPr>
                <w:sz w:val="16"/>
              </w:rPr>
            </w:pPr>
            <w:r>
              <w:rPr>
                <w:sz w:val="16"/>
              </w:rPr>
              <w:t>Complémentaires</w:t>
            </w:r>
          </w:p>
        </w:tc>
        <w:tc>
          <w:tcPr>
            <w:tcW w:w="539" w:type="pct"/>
          </w:tcPr>
          <w:p w:rsidR="005349A5" w:rsidRDefault="005349A5">
            <w:pPr>
              <w:jc w:val="both"/>
              <w:rPr>
                <w:sz w:val="16"/>
              </w:rPr>
            </w:pPr>
            <w:r>
              <w:rPr>
                <w:sz w:val="16"/>
              </w:rPr>
              <w:t>Innovations</w:t>
            </w:r>
          </w:p>
        </w:tc>
        <w:tc>
          <w:tcPr>
            <w:tcW w:w="706" w:type="pct"/>
          </w:tcPr>
          <w:p w:rsidR="005349A5" w:rsidRDefault="005349A5">
            <w:pPr>
              <w:tabs>
                <w:tab w:val="left" w:pos="310"/>
              </w:tabs>
              <w:jc w:val="both"/>
              <w:rPr>
                <w:sz w:val="16"/>
              </w:rPr>
            </w:pPr>
          </w:p>
        </w:tc>
      </w:tr>
    </w:tbl>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rsidP="005349A5">
      <w:pPr>
        <w:pStyle w:val="Titre"/>
        <w:numPr>
          <w:ilvl w:val="0"/>
          <w:numId w:val="13"/>
        </w:numPr>
        <w:spacing w:line="360" w:lineRule="auto"/>
        <w:jc w:val="both"/>
        <w:rPr>
          <w:b w:val="0"/>
          <w:bCs w:val="0"/>
          <w:u w:val="none"/>
        </w:rPr>
      </w:pPr>
      <w:r>
        <w:rPr>
          <w:b w:val="0"/>
          <w:bCs w:val="0"/>
          <w:i/>
          <w:iCs/>
          <w:u w:val="none"/>
        </w:rPr>
        <w:t xml:space="preserve">Mais surtout on a réalisé des </w:t>
      </w:r>
      <w:r>
        <w:rPr>
          <w:u w:val="none"/>
        </w:rPr>
        <w:t>entretiens libres</w:t>
      </w:r>
      <w:r>
        <w:rPr>
          <w:b w:val="0"/>
          <w:bCs w:val="0"/>
          <w:i/>
          <w:iCs/>
          <w:u w:val="none"/>
        </w:rPr>
        <w:t xml:space="preserve"> sans support et des conversations informelles individuelles. Ceux-ci ont permis de collecter des informations qui n’étaient pas prévues dans la grille. En fait, les entretiens libres se sont révélés plus adaptées à des groupes pas assez structurés comme le comité animation et reboisement et ont  beaucoup contribué à faire ressortir les problèmes à analyser </w:t>
      </w: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r>
        <w:rPr>
          <w:b w:val="0"/>
          <w:bCs w:val="0"/>
          <w:u w:val="none"/>
        </w:rPr>
        <w:t>Photo d’une réunion</w:t>
      </w: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pBdr>
          <w:top w:val="single" w:sz="4" w:space="1" w:color="auto"/>
          <w:left w:val="single" w:sz="4" w:space="31" w:color="auto"/>
          <w:bottom w:val="single" w:sz="4" w:space="31" w:color="auto"/>
          <w:right w:val="single" w:sz="4" w:space="0" w:color="auto"/>
        </w:pBdr>
        <w:spacing w:line="360" w:lineRule="auto"/>
        <w:ind w:left="705"/>
        <w:jc w:val="both"/>
        <w:rPr>
          <w:b w:val="0"/>
          <w:bCs w:val="0"/>
          <w:u w:val="none"/>
        </w:rPr>
      </w:pP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pPr>
        <w:pStyle w:val="Titre"/>
        <w:pBdr>
          <w:top w:val="double" w:sz="4" w:space="0" w:color="auto"/>
          <w:left w:val="double" w:sz="4" w:space="0" w:color="auto"/>
          <w:bottom w:val="double" w:sz="4" w:space="0" w:color="auto"/>
          <w:right w:val="double" w:sz="4" w:space="0" w:color="auto"/>
        </w:pBdr>
        <w:spacing w:line="360" w:lineRule="auto"/>
        <w:jc w:val="both"/>
        <w:rPr>
          <w:b w:val="0"/>
          <w:bCs w:val="0"/>
          <w:u w:val="none"/>
        </w:rPr>
      </w:pPr>
      <w:r>
        <w:rPr>
          <w:b w:val="0"/>
          <w:bCs w:val="0"/>
        </w:rPr>
        <w:t>NB</w:t>
      </w:r>
      <w:r>
        <w:rPr>
          <w:b w:val="0"/>
          <w:bCs w:val="0"/>
          <w:u w:val="none"/>
        </w:rPr>
        <w:t xml:space="preserve"> Une autre possibilité est de concevoir des fiches d’enquête comme on a pu faire dans la petite expérience de Khalbane Sall et Kandela Mbengue. Cette possibilité à des avantages parce qu’elle permet de collecter plus facilement des données surtout quantitatives mais a des limites parce qu’elle restreint le champ d’investigation et impose un chemin prédéfinit. Cependant, une bonne solution pour une utilisation des fiches d’enquête serait de les concevoir le plus possible sur place  pour une meilleure appropriation de l’outil. </w:t>
      </w: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rsidP="005349A5">
      <w:pPr>
        <w:pStyle w:val="Titre"/>
        <w:numPr>
          <w:ilvl w:val="0"/>
          <w:numId w:val="12"/>
        </w:numPr>
        <w:spacing w:line="360" w:lineRule="auto"/>
        <w:jc w:val="both"/>
        <w:rPr>
          <w:b w:val="0"/>
          <w:bCs w:val="0"/>
          <w:i/>
          <w:iCs/>
          <w:u w:val="none"/>
        </w:rPr>
      </w:pPr>
      <w:r>
        <w:rPr>
          <w:b w:val="0"/>
          <w:bCs w:val="0"/>
          <w:u w:val="none"/>
        </w:rPr>
        <w:t xml:space="preserve">On a utilisé des </w:t>
      </w:r>
      <w:r>
        <w:rPr>
          <w:caps/>
          <w:u w:val="none"/>
        </w:rPr>
        <w:t>outils visuels</w:t>
      </w:r>
      <w:r>
        <w:rPr>
          <w:b w:val="0"/>
          <w:bCs w:val="0"/>
          <w:u w:val="none"/>
        </w:rPr>
        <w:t>.</w:t>
      </w:r>
      <w:r>
        <w:rPr>
          <w:u w:val="none"/>
        </w:rPr>
        <w:t xml:space="preserve"> </w:t>
      </w:r>
      <w:r>
        <w:rPr>
          <w:b w:val="0"/>
          <w:bCs w:val="0"/>
          <w:u w:val="none"/>
        </w:rPr>
        <w:t>Les groupes rencontrés ont confectionné des cartes eux-mêmes qui ont servi de base aux débats</w:t>
      </w:r>
    </w:p>
    <w:p w:rsidR="005349A5" w:rsidRDefault="005349A5" w:rsidP="005349A5">
      <w:pPr>
        <w:pStyle w:val="Titre"/>
        <w:numPr>
          <w:ilvl w:val="0"/>
          <w:numId w:val="10"/>
        </w:numPr>
        <w:spacing w:line="360" w:lineRule="auto"/>
        <w:jc w:val="both"/>
        <w:rPr>
          <w:b w:val="0"/>
          <w:bCs w:val="0"/>
          <w:i/>
          <w:iCs/>
          <w:u w:val="none"/>
        </w:rPr>
      </w:pPr>
      <w:r>
        <w:rPr>
          <w:b w:val="0"/>
          <w:bCs w:val="0"/>
          <w:i/>
          <w:iCs/>
          <w:u w:val="none"/>
        </w:rPr>
        <w:t xml:space="preserve">On a souvent introduit les rencontres avec des </w:t>
      </w:r>
      <w:r>
        <w:rPr>
          <w:u w:val="none"/>
        </w:rPr>
        <w:t xml:space="preserve">images à huile </w:t>
      </w:r>
      <w:r>
        <w:rPr>
          <w:b w:val="0"/>
          <w:bCs w:val="0"/>
          <w:i/>
          <w:iCs/>
          <w:u w:val="none"/>
        </w:rPr>
        <w:t>disponibles à Eau Vive pour captiver l’attention et entamer les discussions</w:t>
      </w: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r>
        <w:rPr>
          <w:b w:val="0"/>
          <w:bCs w:val="0"/>
          <w:u w:val="none"/>
        </w:rPr>
        <w:t>Photo image à huile</w:t>
      </w: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ind w:left="360"/>
        <w:jc w:val="both"/>
        <w:rPr>
          <w:b w:val="0"/>
          <w:bCs w:val="0"/>
          <w:u w:val="none"/>
        </w:rPr>
      </w:pPr>
    </w:p>
    <w:p w:rsidR="005349A5" w:rsidRDefault="005349A5" w:rsidP="005349A5">
      <w:pPr>
        <w:pStyle w:val="Titre"/>
        <w:numPr>
          <w:ilvl w:val="0"/>
          <w:numId w:val="14"/>
        </w:numPr>
        <w:spacing w:line="360" w:lineRule="auto"/>
        <w:jc w:val="both"/>
        <w:rPr>
          <w:b w:val="0"/>
          <w:bCs w:val="0"/>
          <w:i/>
          <w:iCs/>
          <w:u w:val="none"/>
        </w:rPr>
      </w:pPr>
      <w:r>
        <w:rPr>
          <w:b w:val="0"/>
          <w:bCs w:val="0"/>
          <w:i/>
          <w:iCs/>
          <w:u w:val="none"/>
        </w:rPr>
        <w:t xml:space="preserve">Les membres des comités ont réalisé des </w:t>
      </w:r>
      <w:r>
        <w:rPr>
          <w:u w:val="none"/>
        </w:rPr>
        <w:t>représentations graphiques</w:t>
      </w:r>
      <w:r>
        <w:rPr>
          <w:b w:val="0"/>
          <w:bCs w:val="0"/>
          <w:i/>
          <w:iCs/>
          <w:u w:val="none"/>
        </w:rPr>
        <w:t xml:space="preserve"> pour mieux visualiser certains concepts</w:t>
      </w:r>
    </w:p>
    <w:p w:rsidR="005349A5" w:rsidRDefault="005349A5">
      <w:pPr>
        <w:pStyle w:val="Titre"/>
        <w:spacing w:line="360" w:lineRule="auto"/>
        <w:jc w:val="both"/>
        <w:rPr>
          <w:b w:val="0"/>
          <w:bCs w:val="0"/>
          <w:i/>
          <w:iCs/>
          <w:sz w:val="20"/>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r>
        <w:rPr>
          <w:b w:val="0"/>
          <w:bCs w:val="0"/>
          <w:i/>
          <w:iCs/>
          <w:u w:val="none"/>
        </w:rPr>
        <w:t>Photo de quelqu’un qui fait une carte</w:t>
      </w: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0" w:color="auto"/>
          <w:right w:val="single" w:sz="4" w:space="4" w:color="auto"/>
        </w:pBdr>
        <w:spacing w:line="360" w:lineRule="auto"/>
        <w:jc w:val="both"/>
        <w:rPr>
          <w:b w:val="0"/>
          <w:bCs w:val="0"/>
          <w:i/>
          <w:iCs/>
          <w:u w:val="none"/>
        </w:rPr>
      </w:pPr>
    </w:p>
    <w:p w:rsidR="005349A5" w:rsidRDefault="005349A5">
      <w:pPr>
        <w:pStyle w:val="Titre"/>
        <w:spacing w:line="360" w:lineRule="auto"/>
        <w:rPr>
          <w:b w:val="0"/>
          <w:bCs w:val="0"/>
          <w:smallCaps/>
          <w:sz w:val="20"/>
          <w:u w:val="none"/>
        </w:rPr>
      </w:pPr>
    </w:p>
    <w:p w:rsidR="005349A5" w:rsidRDefault="005349A5">
      <w:pPr>
        <w:pStyle w:val="Titre"/>
        <w:spacing w:line="360" w:lineRule="auto"/>
        <w:rPr>
          <w:b w:val="0"/>
          <w:bCs w:val="0"/>
          <w:smallCaps/>
          <w:sz w:val="20"/>
          <w:u w:val="none"/>
        </w:rPr>
      </w:pPr>
    </w:p>
    <w:p w:rsidR="005349A5" w:rsidRDefault="005349A5">
      <w:pPr>
        <w:pStyle w:val="Titre"/>
        <w:spacing w:line="360" w:lineRule="auto"/>
        <w:rPr>
          <w:b w:val="0"/>
          <w:bCs w:val="0"/>
          <w:smallCaps/>
          <w:sz w:val="20"/>
          <w:u w:val="none"/>
        </w:rPr>
      </w:pPr>
    </w:p>
    <w:p w:rsidR="005349A5" w:rsidRDefault="005349A5">
      <w:pPr>
        <w:pStyle w:val="Titre"/>
        <w:spacing w:line="360" w:lineRule="auto"/>
        <w:rPr>
          <w:b w:val="0"/>
          <w:bCs w:val="0"/>
          <w:i/>
          <w:iCs/>
          <w:u w:val="none"/>
        </w:rPr>
      </w:pPr>
      <w:r>
        <w:rPr>
          <w:b w:val="0"/>
          <w:bCs w:val="0"/>
          <w:smallCaps/>
          <w:sz w:val="20"/>
          <w:u w:val="none"/>
        </w:rPr>
        <w:t>Représentation analyse systémique</w:t>
      </w: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i/>
          <w:iCs/>
          <w:u w:val="none"/>
        </w:rPr>
      </w:pPr>
      <w:r>
        <w:rPr>
          <w:b w:val="0"/>
          <w:bCs w:val="0"/>
          <w:i/>
          <w:iCs/>
          <w:u w:val="none"/>
        </w:rPr>
        <w:t>Photo analyse systémique</w:t>
      </w: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pBdr>
          <w:top w:val="single" w:sz="4" w:space="1" w:color="auto"/>
          <w:left w:val="single" w:sz="4" w:space="4" w:color="auto"/>
          <w:bottom w:val="single" w:sz="4" w:space="30" w:color="auto"/>
          <w:right w:val="single" w:sz="4" w:space="4" w:color="auto"/>
        </w:pBdr>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pBdr>
          <w:top w:val="double" w:sz="4" w:space="1" w:color="auto"/>
          <w:left w:val="double" w:sz="4" w:space="4" w:color="auto"/>
          <w:bottom w:val="double" w:sz="4" w:space="1" w:color="auto"/>
          <w:right w:val="double" w:sz="4" w:space="4" w:color="auto"/>
        </w:pBdr>
        <w:spacing w:line="360" w:lineRule="auto"/>
        <w:jc w:val="both"/>
        <w:rPr>
          <w:b w:val="0"/>
          <w:bCs w:val="0"/>
          <w:u w:val="none"/>
        </w:rPr>
      </w:pPr>
      <w:r>
        <w:rPr>
          <w:b w:val="0"/>
          <w:bCs w:val="0"/>
          <w:u w:val="none"/>
        </w:rPr>
        <w:t>L’analyse systémique est une modalité de représentation des interrelations entre les différents acteurs d’un système et des fonctions respectives. De manière générale cet outil est très complexe et demande un travail approfondi. Dans le cas de Mboss on a cherché à l’adapter à l’échelle village et on s’est limité à faire représenter par les villageois la coordination entre les différents comités et avec l’extérieur</w: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bdr w:val="single" w:sz="4" w:space="0" w:color="auto"/>
        </w:rPr>
      </w:pPr>
    </w:p>
    <w:p w:rsidR="005349A5" w:rsidRDefault="005349A5" w:rsidP="005349A5">
      <w:pPr>
        <w:pStyle w:val="Titre"/>
        <w:numPr>
          <w:ilvl w:val="0"/>
          <w:numId w:val="15"/>
        </w:numPr>
        <w:spacing w:line="360" w:lineRule="auto"/>
        <w:jc w:val="both"/>
        <w:rPr>
          <w:b w:val="0"/>
          <w:bCs w:val="0"/>
          <w:i/>
          <w:iCs/>
          <w:u w:val="none"/>
        </w:rPr>
      </w:pPr>
      <w:r>
        <w:rPr>
          <w:b w:val="0"/>
          <w:bCs w:val="0"/>
          <w:i/>
          <w:iCs/>
          <w:u w:val="none"/>
        </w:rPr>
        <w:t xml:space="preserve">Pour l’étude sur les résultats du projet forage et de son impact dans les villages, les groupements féminins ont réalisé des </w:t>
      </w:r>
      <w:r>
        <w:rPr>
          <w:u w:val="none"/>
        </w:rPr>
        <w:t>cartes de terroir</w:t>
      </w:r>
      <w:r>
        <w:rPr>
          <w:b w:val="0"/>
          <w:bCs w:val="0"/>
          <w:i/>
          <w:iCs/>
          <w:u w:val="none"/>
        </w:rPr>
        <w:t xml:space="preserve"> avant et après projet </w:t>
      </w:r>
    </w:p>
    <w:p w:rsidR="005349A5" w:rsidRDefault="005349A5">
      <w:pPr>
        <w:pStyle w:val="Titre"/>
        <w:spacing w:line="360" w:lineRule="auto"/>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r>
        <w:rPr>
          <w:b w:val="0"/>
          <w:bCs w:val="0"/>
          <w:i/>
          <w:iCs/>
          <w:u w:val="none"/>
        </w:rPr>
        <w:t xml:space="preserve">Photo  cartes de terroir </w:t>
      </w: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r>
        <w:rPr>
          <w:b w:val="0"/>
          <w:bCs w:val="0"/>
          <w:i/>
          <w:iCs/>
          <w:u w:val="none"/>
        </w:rPr>
        <w:t>Photo femmes qui font les cartes</w:t>
      </w: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rFonts w:ascii="Graphite Light ATT" w:hAnsi="Graphite Light ATT"/>
          <w:smallCaps/>
          <w:shadow/>
          <w:sz w:val="28"/>
          <w:u w:val="none"/>
        </w:rPr>
        <w:t>Leçon à retenir</w:t>
      </w:r>
      <w:r>
        <w:rPr>
          <w:smallCaps/>
          <w:shadow/>
          <w:sz w:val="28"/>
          <w:u w:val="none"/>
        </w:rPr>
        <w:t> :</w:t>
      </w:r>
      <w:r>
        <w:rPr>
          <w:b w:val="0"/>
          <w:bCs w:val="0"/>
          <w:sz w:val="28"/>
          <w:u w:val="none"/>
        </w:rPr>
        <w:t xml:space="preserve"> </w:t>
      </w:r>
      <w:r>
        <w:rPr>
          <w:b w:val="0"/>
          <w:bCs w:val="0"/>
          <w:u w:val="none"/>
        </w:rPr>
        <w:t>la leçon tirée de cette étape de l’auto évaluation s’adresse surtout aux facilitateurs. Ceux – ci doivent être ouvert d’esprit, patients, avoir le sens du dialogue et de la compréhension. En effet,  il est très important que les facilitateurs ne fondent pas la collecte de données sur des idées pré – conçues mais ils doivent plutôt se mettre à l’écoute des personnes pour ne pas limiter leur participation.</w:t>
      </w:r>
    </w:p>
    <w:p w:rsidR="005349A5" w:rsidRDefault="005349A5">
      <w:pPr>
        <w:pStyle w:val="Titre"/>
        <w:spacing w:line="360" w:lineRule="auto"/>
        <w:jc w:val="both"/>
        <w:rPr>
          <w:b w:val="0"/>
          <w:bCs w:val="0"/>
          <w:u w:val="none"/>
        </w:rPr>
      </w:pPr>
      <w:r>
        <w:rPr>
          <w:b w:val="0"/>
          <w:bCs w:val="0"/>
          <w:noProof/>
          <w:sz w:val="20"/>
          <w:u w:val="none"/>
        </w:rPr>
        <w:pict>
          <v:shape id="_x0000_s1030" type="#_x0000_t172" style="position:absolute;left:0;text-align:left;margin-left:90pt;margin-top:0;width:306pt;height:45pt;z-index:251658240" adj="12340" fillcolor="black">
            <v:shadow color="#868686"/>
            <v:textpath style="font-family:&quot;Graphite Light Narrow ATT&quot;;v-text-kern:t" trim="t" fitpath="t" string="PHASE ANALYSE"/>
          </v:shape>
        </w:pict>
      </w:r>
    </w:p>
    <w:p w:rsidR="005349A5" w:rsidRDefault="005349A5">
      <w:pPr>
        <w:pStyle w:val="Titre"/>
        <w:spacing w:line="360" w:lineRule="auto"/>
        <w:jc w:val="both"/>
        <w:rPr>
          <w:b w:val="0"/>
          <w:bCs w:val="0"/>
          <w:u w:val="none"/>
        </w:rPr>
      </w:pPr>
    </w:p>
    <w:p w:rsidR="005349A5" w:rsidRDefault="005349A5">
      <w:pPr>
        <w:pStyle w:val="Titre"/>
        <w:spacing w:line="360" w:lineRule="auto"/>
        <w:ind w:left="3540"/>
        <w:jc w:val="both"/>
        <w:rPr>
          <w:smallCaps/>
          <w:shadow/>
          <w:sz w:val="28"/>
          <w:u w:val="none"/>
        </w:rPr>
      </w:pPr>
      <w:r>
        <w:rPr>
          <w:smallCaps/>
          <w:shadow/>
          <w:noProof/>
          <w:sz w:val="20"/>
          <w:u w:val="none"/>
        </w:rPr>
        <w:pict>
          <v:shape id="_x0000_s1031" type="#_x0000_t172" style="position:absolute;left:0;text-align:left;margin-left:189pt;margin-top:3.6pt;width:117pt;height:36pt;z-index:251659264" adj="7860" fillcolor="black">
            <v:shadow color="#868686"/>
            <v:textpath style="font-family:&quot;Graphite Light Narrow ATT&quot;;v-text-kern:t" trim="t" fitpath="t" string="et restitution"/>
          </v:shape>
        </w:pict>
      </w:r>
    </w:p>
    <w:p w:rsidR="005349A5" w:rsidRDefault="005349A5">
      <w:pPr>
        <w:pStyle w:val="Titre"/>
        <w:spacing w:line="360" w:lineRule="auto"/>
        <w:jc w:val="both"/>
        <w:rPr>
          <w:smallCaps/>
          <w:shadow/>
          <w:sz w:val="28"/>
          <w:u w:val="none"/>
        </w:rPr>
      </w:pPr>
    </w:p>
    <w:p w:rsidR="005349A5" w:rsidRDefault="005349A5">
      <w:pPr>
        <w:pStyle w:val="Titre"/>
        <w:spacing w:line="360" w:lineRule="auto"/>
        <w:jc w:val="both"/>
        <w:rPr>
          <w:smallCaps/>
          <w:shadow/>
          <w:sz w:val="28"/>
          <w:u w:val="none"/>
        </w:rPr>
      </w:pPr>
    </w:p>
    <w:p w:rsidR="005349A5" w:rsidRDefault="005349A5">
      <w:pPr>
        <w:pStyle w:val="Titre"/>
        <w:spacing w:line="360" w:lineRule="auto"/>
        <w:jc w:val="both"/>
        <w:rPr>
          <w:b w:val="0"/>
          <w:bCs w:val="0"/>
          <w:u w:val="none"/>
        </w:rPr>
      </w:pPr>
      <w:r>
        <w:rPr>
          <w:rFonts w:ascii="Graphite Light ATT" w:hAnsi="Graphite Light ATT"/>
          <w:smallCaps/>
          <w:shadow/>
          <w:sz w:val="28"/>
          <w:u w:val="none"/>
        </w:rPr>
        <w:t>Objectif :</w:t>
      </w:r>
      <w:r>
        <w:rPr>
          <w:b w:val="0"/>
          <w:bCs w:val="0"/>
          <w:u w:val="none"/>
        </w:rPr>
        <w:t xml:space="preserve"> Cette étape vise à traiter et analyser les informations ressorties dans la phase de collecte de données d’une part, communiquer les résultats de l’auto évaluation à l’ensemble de la communauté d’autre part.</w:t>
      </w:r>
    </w:p>
    <w:p w:rsidR="005349A5" w:rsidRDefault="005349A5">
      <w:pPr>
        <w:pStyle w:val="Titre"/>
        <w:spacing w:line="360" w:lineRule="auto"/>
        <w:jc w:val="both"/>
        <w:rPr>
          <w:b w:val="0"/>
          <w:bCs w:val="0"/>
          <w:u w:val="none"/>
        </w:rPr>
      </w:pPr>
    </w:p>
    <w:p w:rsidR="005349A5" w:rsidRDefault="005349A5">
      <w:pPr>
        <w:pStyle w:val="Titre"/>
        <w:spacing w:line="360" w:lineRule="auto"/>
        <w:rPr>
          <w:rFonts w:ascii="Graphite Light ATT" w:hAnsi="Graphite Light ATT"/>
          <w:sz w:val="32"/>
        </w:rPr>
      </w:pPr>
      <w:r>
        <w:rPr>
          <w:rFonts w:ascii="Graphite Light ATT" w:hAnsi="Graphite Light ATT"/>
          <w:sz w:val="32"/>
        </w:rPr>
        <w:t>Que faut-il faire ?</w:t>
      </w:r>
    </w:p>
    <w:p w:rsidR="005349A5" w:rsidRDefault="005349A5">
      <w:pPr>
        <w:pStyle w:val="Titre"/>
        <w:spacing w:line="360" w:lineRule="auto"/>
        <w:rPr>
          <w:sz w:val="32"/>
        </w:rPr>
      </w:pPr>
    </w:p>
    <w:p w:rsidR="005349A5" w:rsidRDefault="005349A5">
      <w:pPr>
        <w:pStyle w:val="Titre"/>
        <w:spacing w:line="360" w:lineRule="auto"/>
        <w:jc w:val="both"/>
        <w:rPr>
          <w:b w:val="0"/>
          <w:bCs w:val="0"/>
          <w:u w:val="none"/>
        </w:rPr>
      </w:pPr>
      <w:r>
        <w:rPr>
          <w:b w:val="0"/>
          <w:bCs w:val="0"/>
          <w:u w:val="none"/>
        </w:rPr>
        <w:t xml:space="preserve">Avec </w:t>
      </w:r>
      <w:r>
        <w:rPr>
          <w:u w:val="none"/>
        </w:rPr>
        <w:t>l’équipe d’évaluateurs</w:t>
      </w:r>
    </w:p>
    <w:p w:rsidR="005349A5" w:rsidRDefault="005349A5" w:rsidP="005349A5">
      <w:pPr>
        <w:pStyle w:val="Titre"/>
        <w:numPr>
          <w:ilvl w:val="0"/>
          <w:numId w:val="19"/>
        </w:numPr>
        <w:spacing w:line="360" w:lineRule="auto"/>
        <w:jc w:val="both"/>
        <w:rPr>
          <w:sz w:val="32"/>
        </w:rPr>
      </w:pPr>
      <w:r>
        <w:rPr>
          <w:b w:val="0"/>
          <w:bCs w:val="0"/>
          <w:u w:val="none"/>
        </w:rPr>
        <w:t>Dépouiller les données recueillis pour faire ressortir les sujets de réflexion</w:t>
      </w:r>
    </w:p>
    <w:p w:rsidR="005349A5" w:rsidRDefault="005349A5" w:rsidP="005349A5">
      <w:pPr>
        <w:pStyle w:val="Titre"/>
        <w:numPr>
          <w:ilvl w:val="0"/>
          <w:numId w:val="19"/>
        </w:numPr>
        <w:spacing w:line="360" w:lineRule="auto"/>
        <w:jc w:val="both"/>
        <w:rPr>
          <w:sz w:val="32"/>
        </w:rPr>
      </w:pPr>
      <w:r>
        <w:rPr>
          <w:b w:val="0"/>
          <w:bCs w:val="0"/>
          <w:u w:val="none"/>
        </w:rPr>
        <w:t>Comparer ces éléments avec les objectifs posés au départ</w:t>
      </w:r>
    </w:p>
    <w:p w:rsidR="005349A5" w:rsidRDefault="005349A5" w:rsidP="005349A5">
      <w:pPr>
        <w:pStyle w:val="Titre"/>
        <w:numPr>
          <w:ilvl w:val="0"/>
          <w:numId w:val="19"/>
        </w:numPr>
        <w:spacing w:line="360" w:lineRule="auto"/>
        <w:jc w:val="both"/>
        <w:rPr>
          <w:b w:val="0"/>
          <w:bCs w:val="0"/>
          <w:sz w:val="32"/>
          <w:u w:val="none"/>
        </w:rPr>
      </w:pPr>
      <w:r>
        <w:rPr>
          <w:b w:val="0"/>
          <w:bCs w:val="0"/>
          <w:u w:val="none"/>
        </w:rPr>
        <w:t>Trianguler les informations collectées dans la communauté avec celles des partenaires externes</w:t>
      </w:r>
      <w:r>
        <w:rPr>
          <w:b w:val="0"/>
          <w:bCs w:val="0"/>
          <w:sz w:val="32"/>
          <w:u w:val="none"/>
        </w:rPr>
        <w:t xml:space="preserve"> </w:t>
      </w:r>
    </w:p>
    <w:p w:rsidR="005349A5" w:rsidRDefault="005349A5">
      <w:pPr>
        <w:pStyle w:val="Titre"/>
        <w:spacing w:line="360" w:lineRule="auto"/>
        <w:jc w:val="both"/>
        <w:rPr>
          <w:b w:val="0"/>
          <w:bCs w:val="0"/>
          <w:u w:val="none"/>
        </w:rPr>
      </w:pPr>
      <w:r>
        <w:rPr>
          <w:b w:val="0"/>
          <w:bCs w:val="0"/>
          <w:u w:val="none"/>
        </w:rPr>
        <w:t xml:space="preserve">Avec </w:t>
      </w:r>
      <w:r>
        <w:rPr>
          <w:u w:val="none"/>
        </w:rPr>
        <w:t>les acteurs et groupes concernés</w:t>
      </w:r>
    </w:p>
    <w:p w:rsidR="005349A5" w:rsidRDefault="005349A5" w:rsidP="005349A5">
      <w:pPr>
        <w:pStyle w:val="Titre"/>
        <w:numPr>
          <w:ilvl w:val="0"/>
          <w:numId w:val="19"/>
        </w:numPr>
        <w:spacing w:line="360" w:lineRule="auto"/>
        <w:jc w:val="both"/>
        <w:rPr>
          <w:b w:val="0"/>
          <w:bCs w:val="0"/>
          <w:u w:val="none"/>
        </w:rPr>
      </w:pPr>
      <w:r>
        <w:rPr>
          <w:b w:val="0"/>
          <w:bCs w:val="0"/>
          <w:u w:val="none"/>
        </w:rPr>
        <w:t>Communiquer les informations recueillies auprès de différentes sources</w:t>
      </w:r>
    </w:p>
    <w:p w:rsidR="005349A5" w:rsidRDefault="005349A5" w:rsidP="005349A5">
      <w:pPr>
        <w:pStyle w:val="Titre"/>
        <w:numPr>
          <w:ilvl w:val="0"/>
          <w:numId w:val="19"/>
        </w:numPr>
        <w:spacing w:line="360" w:lineRule="auto"/>
        <w:jc w:val="both"/>
        <w:rPr>
          <w:b w:val="0"/>
          <w:bCs w:val="0"/>
          <w:u w:val="none"/>
        </w:rPr>
      </w:pPr>
      <w:r>
        <w:rPr>
          <w:b w:val="0"/>
          <w:bCs w:val="0"/>
          <w:u w:val="none"/>
        </w:rPr>
        <w:t xml:space="preserve">Susciter la discussion </w:t>
      </w:r>
    </w:p>
    <w:p w:rsidR="005349A5" w:rsidRDefault="005349A5" w:rsidP="005349A5">
      <w:pPr>
        <w:pStyle w:val="Titre"/>
        <w:numPr>
          <w:ilvl w:val="0"/>
          <w:numId w:val="19"/>
        </w:numPr>
        <w:spacing w:line="360" w:lineRule="auto"/>
        <w:jc w:val="both"/>
        <w:rPr>
          <w:b w:val="0"/>
          <w:bCs w:val="0"/>
          <w:u w:val="none"/>
        </w:rPr>
      </w:pPr>
      <w:r>
        <w:rPr>
          <w:b w:val="0"/>
          <w:bCs w:val="0"/>
          <w:u w:val="none"/>
        </w:rPr>
        <w:t xml:space="preserve">Organiser les idées en vue d’une exploitation future </w:t>
      </w:r>
    </w:p>
    <w:p w:rsidR="005349A5" w:rsidRDefault="005349A5">
      <w:pPr>
        <w:pStyle w:val="Titre"/>
        <w:spacing w:line="360" w:lineRule="auto"/>
        <w:jc w:val="both"/>
        <w:rPr>
          <w:b w:val="0"/>
          <w:bCs w:val="0"/>
          <w:u w:val="none"/>
        </w:rPr>
      </w:pPr>
      <w:r>
        <w:rPr>
          <w:b w:val="0"/>
          <w:bCs w:val="0"/>
          <w:u w:val="none"/>
        </w:rPr>
        <w:t xml:space="preserve">Avec </w:t>
      </w:r>
      <w:r>
        <w:rPr>
          <w:u w:val="none"/>
        </w:rPr>
        <w:t>l’assemblée générale du village</w:t>
      </w:r>
      <w:r>
        <w:rPr>
          <w:b w:val="0"/>
          <w:bCs w:val="0"/>
          <w:u w:val="none"/>
        </w:rPr>
        <w:t xml:space="preserve"> ou </w:t>
      </w:r>
      <w:r>
        <w:rPr>
          <w:u w:val="none"/>
        </w:rPr>
        <w:t>le groupe porteur du projet d’auto évaluation</w:t>
      </w:r>
      <w:r>
        <w:rPr>
          <w:b w:val="0"/>
          <w:bCs w:val="0"/>
          <w:u w:val="none"/>
        </w:rPr>
        <w:t xml:space="preserve"> </w:t>
      </w:r>
    </w:p>
    <w:p w:rsidR="005349A5" w:rsidRDefault="005349A5" w:rsidP="005349A5">
      <w:pPr>
        <w:pStyle w:val="Titre"/>
        <w:numPr>
          <w:ilvl w:val="0"/>
          <w:numId w:val="22"/>
        </w:numPr>
        <w:spacing w:line="360" w:lineRule="auto"/>
        <w:jc w:val="both"/>
        <w:rPr>
          <w:b w:val="0"/>
          <w:bCs w:val="0"/>
          <w:u w:val="none"/>
        </w:rPr>
      </w:pPr>
      <w:r>
        <w:rPr>
          <w:b w:val="0"/>
          <w:bCs w:val="0"/>
          <w:u w:val="none"/>
        </w:rPr>
        <w:t>Vulgariser les résultats de l’auto évaluation</w:t>
      </w:r>
    </w:p>
    <w:p w:rsidR="005349A5" w:rsidRDefault="005349A5" w:rsidP="005349A5">
      <w:pPr>
        <w:pStyle w:val="Titre"/>
        <w:numPr>
          <w:ilvl w:val="0"/>
          <w:numId w:val="22"/>
        </w:numPr>
        <w:spacing w:line="360" w:lineRule="auto"/>
        <w:jc w:val="both"/>
        <w:rPr>
          <w:b w:val="0"/>
          <w:bCs w:val="0"/>
          <w:u w:val="none"/>
        </w:rPr>
      </w:pPr>
      <w:r>
        <w:rPr>
          <w:b w:val="0"/>
          <w:bCs w:val="0"/>
          <w:u w:val="none"/>
        </w:rPr>
        <w:t>Amender ces résultats</w:t>
      </w:r>
    </w:p>
    <w:p w:rsidR="005349A5" w:rsidRDefault="005349A5" w:rsidP="005349A5">
      <w:pPr>
        <w:pStyle w:val="Titre"/>
        <w:numPr>
          <w:ilvl w:val="0"/>
          <w:numId w:val="22"/>
        </w:numPr>
        <w:spacing w:line="360" w:lineRule="auto"/>
        <w:jc w:val="both"/>
        <w:rPr>
          <w:b w:val="0"/>
          <w:bCs w:val="0"/>
          <w:u w:val="none"/>
        </w:rPr>
      </w:pPr>
      <w:r>
        <w:rPr>
          <w:b w:val="0"/>
          <w:bCs w:val="0"/>
          <w:u w:val="none"/>
        </w:rPr>
        <w:t>Favoriser la prise de décision en vue de l’application de résolutions qui ont découlé de l’exercice</w:t>
      </w:r>
    </w:p>
    <w:p w:rsidR="005349A5" w:rsidRDefault="005349A5">
      <w:pPr>
        <w:pStyle w:val="Titre"/>
        <w:spacing w:line="360" w:lineRule="auto"/>
        <w:rPr>
          <w:sz w:val="32"/>
        </w:rPr>
      </w:pPr>
    </w:p>
    <w:p w:rsidR="005349A5" w:rsidRDefault="005349A5">
      <w:pPr>
        <w:pStyle w:val="Titre"/>
        <w:spacing w:line="360" w:lineRule="auto"/>
        <w:rPr>
          <w:rFonts w:ascii="Graphite Light ATT" w:hAnsi="Graphite Light ATT"/>
          <w:sz w:val="32"/>
        </w:rPr>
      </w:pPr>
      <w:r>
        <w:rPr>
          <w:rFonts w:ascii="Graphite Light ATT" w:hAnsi="Graphite Light ATT"/>
          <w:sz w:val="32"/>
        </w:rPr>
        <w:t>Notre expérience</w:t>
      </w:r>
    </w:p>
    <w:p w:rsidR="005349A5" w:rsidRDefault="005349A5">
      <w:pPr>
        <w:pStyle w:val="Titre"/>
        <w:spacing w:line="360" w:lineRule="auto"/>
        <w:rPr>
          <w:b w:val="0"/>
          <w:bCs w:val="0"/>
          <w:u w:val="none"/>
        </w:rPr>
      </w:pPr>
    </w:p>
    <w:p w:rsidR="005349A5" w:rsidRDefault="005349A5">
      <w:pPr>
        <w:pStyle w:val="Titre"/>
        <w:spacing w:line="360" w:lineRule="auto"/>
        <w:jc w:val="both"/>
        <w:rPr>
          <w:b w:val="0"/>
          <w:bCs w:val="0"/>
          <w:u w:val="none"/>
        </w:rPr>
      </w:pPr>
      <w:r>
        <w:rPr>
          <w:b w:val="0"/>
          <w:bCs w:val="0"/>
          <w:u w:val="none"/>
        </w:rPr>
        <w:t xml:space="preserve">Avec </w:t>
      </w:r>
      <w:r>
        <w:rPr>
          <w:u w:val="none"/>
        </w:rPr>
        <w:t>l’équipe d’évaluateurs</w:t>
      </w:r>
    </w:p>
    <w:p w:rsidR="005349A5" w:rsidRDefault="005349A5" w:rsidP="005349A5">
      <w:pPr>
        <w:pStyle w:val="Titre"/>
        <w:numPr>
          <w:ilvl w:val="0"/>
          <w:numId w:val="20"/>
        </w:numPr>
        <w:spacing w:line="360" w:lineRule="auto"/>
        <w:jc w:val="both"/>
        <w:rPr>
          <w:b w:val="0"/>
          <w:bCs w:val="0"/>
          <w:u w:val="none"/>
        </w:rPr>
      </w:pPr>
      <w:r>
        <w:rPr>
          <w:b w:val="0"/>
          <w:bCs w:val="0"/>
          <w:i/>
          <w:iCs/>
          <w:u w:val="none"/>
        </w:rPr>
        <w:t>Pour le forage</w:t>
      </w:r>
      <w:r>
        <w:rPr>
          <w:b w:val="0"/>
          <w:bCs w:val="0"/>
          <w:u w:val="none"/>
        </w:rPr>
        <w:t>, on a fait une synthèse des informations relatives aux résultats du projet (consommation, utilisation de l’eau du forage et fréquence au point d’eau) et à l’impact sanitaire social et économique de l’eau du forage. La phase d’analyse s’est limitée à cette synthèse.  Celle-ci a été communiquée à l’assemblée du village pour confirmation lors de la restitution.</w:t>
      </w:r>
    </w:p>
    <w:p w:rsidR="005349A5" w:rsidRDefault="005349A5" w:rsidP="005349A5">
      <w:pPr>
        <w:pStyle w:val="Titre"/>
        <w:numPr>
          <w:ilvl w:val="0"/>
          <w:numId w:val="20"/>
        </w:numPr>
        <w:spacing w:line="360" w:lineRule="auto"/>
        <w:jc w:val="both"/>
        <w:rPr>
          <w:b w:val="0"/>
          <w:bCs w:val="0"/>
          <w:u w:val="none"/>
        </w:rPr>
      </w:pPr>
      <w:r>
        <w:rPr>
          <w:b w:val="0"/>
          <w:bCs w:val="0"/>
          <w:i/>
          <w:iCs/>
          <w:u w:val="none"/>
        </w:rPr>
        <w:t>Pour l’organisation communautaire</w:t>
      </w:r>
      <w:r>
        <w:rPr>
          <w:b w:val="0"/>
          <w:bCs w:val="0"/>
          <w:u w:val="none"/>
        </w:rPr>
        <w:t>,  on a dépouillé les données et identifié trois problèmes qui étaient communs aux différents comités</w:t>
      </w:r>
    </w:p>
    <w:p w:rsidR="005349A5" w:rsidRDefault="005349A5" w:rsidP="005349A5">
      <w:pPr>
        <w:pStyle w:val="Titre"/>
        <w:numPr>
          <w:ilvl w:val="1"/>
          <w:numId w:val="20"/>
        </w:numPr>
        <w:spacing w:line="360" w:lineRule="auto"/>
        <w:jc w:val="both"/>
        <w:rPr>
          <w:b w:val="0"/>
          <w:bCs w:val="0"/>
          <w:u w:val="none"/>
        </w:rPr>
      </w:pPr>
      <w:r>
        <w:rPr>
          <w:b w:val="0"/>
          <w:bCs w:val="0"/>
          <w:u w:val="none"/>
        </w:rPr>
        <w:t>Absence de motivation</w:t>
      </w:r>
    </w:p>
    <w:p w:rsidR="005349A5" w:rsidRDefault="005349A5" w:rsidP="005349A5">
      <w:pPr>
        <w:pStyle w:val="Titre"/>
        <w:numPr>
          <w:ilvl w:val="1"/>
          <w:numId w:val="20"/>
        </w:numPr>
        <w:spacing w:line="360" w:lineRule="auto"/>
        <w:jc w:val="both"/>
        <w:rPr>
          <w:b w:val="0"/>
          <w:bCs w:val="0"/>
          <w:u w:val="none"/>
        </w:rPr>
      </w:pPr>
      <w:r>
        <w:rPr>
          <w:b w:val="0"/>
          <w:bCs w:val="0"/>
          <w:u w:val="none"/>
        </w:rPr>
        <w:t>Cumul de fonctions</w:t>
      </w:r>
    </w:p>
    <w:p w:rsidR="005349A5" w:rsidRDefault="005349A5" w:rsidP="005349A5">
      <w:pPr>
        <w:pStyle w:val="Titre"/>
        <w:numPr>
          <w:ilvl w:val="1"/>
          <w:numId w:val="20"/>
        </w:numPr>
        <w:spacing w:line="360" w:lineRule="auto"/>
        <w:jc w:val="both"/>
        <w:rPr>
          <w:b w:val="0"/>
          <w:bCs w:val="0"/>
          <w:u w:val="none"/>
        </w:rPr>
      </w:pPr>
      <w:r>
        <w:rPr>
          <w:b w:val="0"/>
          <w:bCs w:val="0"/>
          <w:u w:val="none"/>
        </w:rPr>
        <w:t>Mauvaise circulation de l’information</w:t>
      </w:r>
    </w:p>
    <w:p w:rsidR="005349A5" w:rsidRDefault="005349A5">
      <w:pPr>
        <w:pStyle w:val="Titre"/>
        <w:spacing w:line="360" w:lineRule="auto"/>
        <w:ind w:left="660"/>
        <w:jc w:val="both"/>
        <w:rPr>
          <w:b w:val="0"/>
          <w:bCs w:val="0"/>
          <w:u w:val="none"/>
        </w:rPr>
      </w:pPr>
    </w:p>
    <w:p w:rsidR="005349A5" w:rsidRDefault="005349A5">
      <w:pPr>
        <w:pStyle w:val="Titre"/>
        <w:spacing w:line="360" w:lineRule="auto"/>
        <w:jc w:val="both"/>
        <w:rPr>
          <w:b w:val="0"/>
          <w:bCs w:val="0"/>
          <w:u w:val="none"/>
        </w:rPr>
      </w:pPr>
      <w:r>
        <w:rPr>
          <w:b w:val="0"/>
          <w:bCs w:val="0"/>
          <w:u w:val="none"/>
        </w:rPr>
        <w:t xml:space="preserve">Avec </w:t>
      </w:r>
      <w:r>
        <w:rPr>
          <w:u w:val="none"/>
        </w:rPr>
        <w:t>les acteurs et groupes concernés</w:t>
      </w:r>
    </w:p>
    <w:p w:rsidR="005349A5" w:rsidRDefault="005349A5" w:rsidP="005349A5">
      <w:pPr>
        <w:pStyle w:val="Titre"/>
        <w:numPr>
          <w:ilvl w:val="0"/>
          <w:numId w:val="16"/>
        </w:numPr>
        <w:spacing w:line="360" w:lineRule="auto"/>
        <w:jc w:val="both"/>
        <w:rPr>
          <w:b w:val="0"/>
          <w:bCs w:val="0"/>
          <w:u w:val="none"/>
        </w:rPr>
      </w:pPr>
      <w:r>
        <w:rPr>
          <w:b w:val="0"/>
          <w:bCs w:val="0"/>
          <w:i/>
          <w:iCs/>
          <w:u w:val="none"/>
        </w:rPr>
        <w:t>Pour l’organisation communautaire</w:t>
      </w:r>
      <w:r>
        <w:rPr>
          <w:b w:val="0"/>
          <w:bCs w:val="0"/>
          <w:u w:val="none"/>
        </w:rPr>
        <w:t xml:space="preserve">, on a choisi </w:t>
      </w:r>
      <w:r>
        <w:rPr>
          <w:u w:val="none"/>
        </w:rPr>
        <w:t xml:space="preserve">deux groupes d’analyse </w:t>
      </w:r>
      <w:r>
        <w:rPr>
          <w:b w:val="0"/>
          <w:bCs w:val="0"/>
          <w:u w:val="none"/>
        </w:rPr>
        <w:t xml:space="preserve">qu’on a voulu rencontrer dans des endroits différents pour chercher à assurer la participation maximale de personnes habitant dans des villages éloignés mais aussi pour avoir des perspectives d’analyses complémentaires. Les groupes étaient composés de représentants de différents villages, des comités, des groupements de femmes et de jeunes. Avec eux, on a travaillé sur les trois sujets principaux retenus. </w:t>
      </w:r>
    </w:p>
    <w:p w:rsidR="005349A5" w:rsidRDefault="005349A5" w:rsidP="005349A5">
      <w:pPr>
        <w:pStyle w:val="Titre"/>
        <w:numPr>
          <w:ilvl w:val="0"/>
          <w:numId w:val="17"/>
        </w:numPr>
        <w:spacing w:line="360" w:lineRule="auto"/>
        <w:jc w:val="both"/>
        <w:rPr>
          <w:b w:val="0"/>
          <w:bCs w:val="0"/>
          <w:i/>
          <w:iCs/>
          <w:u w:val="none"/>
        </w:rPr>
      </w:pPr>
      <w:r>
        <w:rPr>
          <w:b w:val="0"/>
          <w:bCs w:val="0"/>
          <w:i/>
          <w:iCs/>
          <w:u w:val="none"/>
        </w:rPr>
        <w:t xml:space="preserve">Le premier groupe a confectionné </w:t>
      </w:r>
      <w:r>
        <w:rPr>
          <w:u w:val="none"/>
        </w:rPr>
        <w:t>des arbres à problèmes</w:t>
      </w:r>
      <w:r>
        <w:rPr>
          <w:b w:val="0"/>
          <w:bCs w:val="0"/>
          <w:i/>
          <w:iCs/>
          <w:u w:val="none"/>
        </w:rPr>
        <w:t xml:space="preserve"> dans le but de cerner les causes, les conséquences et les solutions possibles à la résolution des problèmes cités précédemment.</w:t>
      </w:r>
    </w:p>
    <w:p w:rsidR="005349A5" w:rsidRDefault="005349A5">
      <w:pPr>
        <w:pStyle w:val="Titre"/>
        <w:spacing w:line="360" w:lineRule="auto"/>
        <w:ind w:left="1416"/>
        <w:jc w:val="both"/>
        <w:rPr>
          <w:b w:val="0"/>
          <w:bCs w:val="0"/>
          <w:i/>
          <w:iCs/>
          <w:u w:val="none"/>
        </w:rPr>
      </w:pPr>
    </w:p>
    <w:p w:rsidR="005349A5" w:rsidRDefault="005349A5">
      <w:pPr>
        <w:pStyle w:val="Titre"/>
        <w:spacing w:line="360" w:lineRule="auto"/>
        <w:rPr>
          <w:b w:val="0"/>
          <w:bCs w:val="0"/>
          <w:smallCaps/>
          <w:sz w:val="20"/>
          <w:u w:val="none"/>
        </w:rPr>
      </w:pPr>
      <w:r>
        <w:rPr>
          <w:b w:val="0"/>
          <w:bCs w:val="0"/>
          <w:smallCaps/>
          <w:sz w:val="20"/>
          <w:u w:val="none"/>
        </w:rPr>
        <w:t>Présentation d’un arbre à problèmes</w:t>
      </w: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r>
        <w:rPr>
          <w:b w:val="0"/>
          <w:bCs w:val="0"/>
          <w:i/>
          <w:iCs/>
          <w:noProof/>
          <w:sz w:val="20"/>
          <w:u w:val="none"/>
        </w:rPr>
        <w:pict>
          <v:line id="_x0000_s1032" style="position:absolute;left:0;text-align:left;z-index:251660288" from="207pt,2.6pt" to="207pt,290.6pt"/>
        </w:pict>
      </w:r>
      <w:r>
        <w:rPr>
          <w:b w:val="0"/>
          <w:bCs w:val="0"/>
          <w:i/>
          <w:iCs/>
          <w:u w:val="none"/>
        </w:rPr>
        <w:t>Photo arbre à problème</w:t>
      </w:r>
      <w:r>
        <w:rPr>
          <w:b w:val="0"/>
          <w:bCs w:val="0"/>
          <w:i/>
          <w:iCs/>
          <w:u w:val="none"/>
        </w:rPr>
        <w:tab/>
      </w:r>
      <w:r>
        <w:rPr>
          <w:b w:val="0"/>
          <w:bCs w:val="0"/>
          <w:i/>
          <w:iCs/>
          <w:u w:val="none"/>
        </w:rPr>
        <w:tab/>
      </w:r>
      <w:r>
        <w:rPr>
          <w:b w:val="0"/>
          <w:bCs w:val="0"/>
          <w:i/>
          <w:iCs/>
          <w:u w:val="none"/>
        </w:rPr>
        <w:tab/>
        <w:t>photo de quelqu’un qui fait un arbre à problèmes</w:t>
      </w: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23" w:color="auto"/>
          <w:right w:val="single" w:sz="4" w:space="4" w:color="auto"/>
          <w:bar w:val="double" w:sz="4" w:color="auto"/>
        </w:pBdr>
        <w:spacing w:line="360" w:lineRule="auto"/>
        <w:jc w:val="both"/>
        <w:rPr>
          <w:b w:val="0"/>
          <w:bCs w:val="0"/>
          <w:i/>
          <w:iCs/>
          <w:u w:val="none"/>
        </w:rPr>
      </w:pPr>
      <w:r>
        <w:rPr>
          <w:b w:val="0"/>
          <w:bCs w:val="0"/>
          <w:i/>
          <w:iCs/>
          <w:noProof/>
          <w:sz w:val="20"/>
          <w:u w:val="none"/>
        </w:rPr>
        <w:pict>
          <v:line id="_x0000_s1033" style="position:absolute;left:0;text-align:left;z-index:251661312" from="-9pt,40.75pt" to="459pt,40.75pt"/>
        </w:pict>
      </w:r>
    </w:p>
    <w:p w:rsidR="005349A5" w:rsidRDefault="005349A5" w:rsidP="005349A5">
      <w:pPr>
        <w:pStyle w:val="Titre"/>
        <w:numPr>
          <w:ilvl w:val="0"/>
          <w:numId w:val="17"/>
        </w:numPr>
        <w:spacing w:line="360" w:lineRule="auto"/>
        <w:jc w:val="both"/>
        <w:rPr>
          <w:b w:val="0"/>
          <w:bCs w:val="0"/>
          <w:i/>
          <w:iCs/>
          <w:u w:val="none"/>
        </w:rPr>
      </w:pPr>
      <w:r>
        <w:rPr>
          <w:b w:val="0"/>
          <w:bCs w:val="0"/>
          <w:i/>
          <w:iCs/>
          <w:u w:val="none"/>
        </w:rPr>
        <w:t xml:space="preserve">Le second groupe a réfléchi sur les idées qui sont ressorties des arbres à problèmes. La discussion a surtout porté sur </w:t>
      </w:r>
      <w:r>
        <w:rPr>
          <w:u w:val="none"/>
        </w:rPr>
        <w:t>les solutions envisageables</w:t>
      </w:r>
      <w:r>
        <w:rPr>
          <w:b w:val="0"/>
          <w:bCs w:val="0"/>
          <w:i/>
          <w:iCs/>
          <w:u w:val="none"/>
        </w:rPr>
        <w:t xml:space="preserve"> à mettre en œuvre pour donner une suite concrète à l’auto évaluation</w:t>
      </w:r>
    </w:p>
    <w:p w:rsidR="005349A5" w:rsidRDefault="005349A5">
      <w:pPr>
        <w:pStyle w:val="Titre"/>
        <w:spacing w:line="360" w:lineRule="auto"/>
        <w:ind w:left="1416"/>
        <w:jc w:val="both"/>
        <w:rPr>
          <w:b w:val="0"/>
          <w:bCs w:val="0"/>
          <w:i/>
          <w:iCs/>
          <w:u w:val="none"/>
        </w:rPr>
      </w:pPr>
    </w:p>
    <w:p w:rsidR="005349A5" w:rsidRDefault="005349A5">
      <w:pPr>
        <w:pStyle w:val="Titre"/>
        <w:spacing w:line="360" w:lineRule="auto"/>
        <w:rPr>
          <w:b w:val="0"/>
          <w:bCs w:val="0"/>
          <w:i/>
          <w:iCs/>
          <w:u w:val="none"/>
        </w:rPr>
      </w:pPr>
      <w:r>
        <w:rPr>
          <w:b w:val="0"/>
          <w:bCs w:val="0"/>
          <w:iCs/>
          <w:smallCaps/>
          <w:sz w:val="20"/>
          <w:u w:val="none"/>
        </w:rPr>
        <w:t>Synthèse de l’analyse</w:t>
      </w:r>
      <w:r>
        <w:rPr>
          <w:b w:val="0"/>
          <w:bCs w:val="0"/>
          <w:i/>
          <w:iCs/>
          <w:u w:val="none"/>
        </w:rPr>
        <w:t xml:space="preserve"> </w:t>
      </w:r>
      <w:r>
        <w:rPr>
          <w:b w:val="0"/>
          <w:bCs w:val="0"/>
          <w:i/>
          <w:iCs/>
          <w:sz w:val="20"/>
          <w:u w:val="none"/>
        </w:rPr>
        <w:t>(fait à posteriori par les facilitateurs)</w:t>
      </w: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r>
        <w:rPr>
          <w:b w:val="0"/>
          <w:bCs w:val="0"/>
          <w:i/>
          <w:iCs/>
          <w:u w:val="none"/>
        </w:rPr>
        <w:t>synthèse</w:t>
      </w: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pBdr>
          <w:top w:val="single" w:sz="4" w:space="1" w:color="auto"/>
          <w:left w:val="single" w:sz="4" w:space="4" w:color="auto"/>
          <w:bottom w:val="single" w:sz="4" w:space="31" w:color="auto"/>
          <w:right w:val="single" w:sz="4" w:space="4" w:color="auto"/>
        </w:pBdr>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
          <w:iCs/>
          <w:u w:val="none"/>
        </w:rPr>
      </w:pPr>
      <w:r>
        <w:rPr>
          <w:b w:val="0"/>
          <w:bCs w:val="0"/>
          <w:u w:val="none"/>
        </w:rPr>
        <w:t xml:space="preserve">Avec </w:t>
      </w:r>
      <w:r>
        <w:rPr>
          <w:u w:val="none"/>
        </w:rPr>
        <w:t>l’assemblée générale du village</w:t>
      </w:r>
    </w:p>
    <w:p w:rsidR="005349A5" w:rsidRDefault="005349A5" w:rsidP="005349A5">
      <w:pPr>
        <w:pStyle w:val="Titre"/>
        <w:numPr>
          <w:ilvl w:val="0"/>
          <w:numId w:val="21"/>
        </w:numPr>
        <w:spacing w:line="360" w:lineRule="auto"/>
        <w:jc w:val="both"/>
        <w:rPr>
          <w:b w:val="0"/>
          <w:bCs w:val="0"/>
          <w:i/>
          <w:iCs/>
          <w:u w:val="none"/>
        </w:rPr>
      </w:pPr>
      <w:r>
        <w:rPr>
          <w:b w:val="0"/>
          <w:bCs w:val="0"/>
          <w:u w:val="none"/>
        </w:rPr>
        <w:t xml:space="preserve">On a soumis </w:t>
      </w:r>
      <w:r>
        <w:rPr>
          <w:u w:val="none"/>
        </w:rPr>
        <w:t>le rapport de restitution</w:t>
      </w:r>
      <w:r>
        <w:rPr>
          <w:b w:val="0"/>
          <w:bCs w:val="0"/>
          <w:u w:val="none"/>
        </w:rPr>
        <w:t xml:space="preserve"> orale à son amendement et on a engagé un débat autour des solutions applicables. Le rapport de restitution constitue une base de référence et un complément à ce guide </w:t>
      </w:r>
    </w:p>
    <w:p w:rsidR="005349A5" w:rsidRDefault="005349A5">
      <w:pPr>
        <w:pStyle w:val="Titre"/>
        <w:spacing w:line="360" w:lineRule="auto"/>
        <w:jc w:val="both"/>
        <w:rPr>
          <w:b w:val="0"/>
          <w:bCs w:val="0"/>
          <w:i/>
          <w:iCs/>
          <w:u w:val="none"/>
        </w:rPr>
      </w:pPr>
    </w:p>
    <w:p w:rsidR="005349A5" w:rsidRDefault="005349A5">
      <w:pPr>
        <w:pStyle w:val="Titre"/>
        <w:spacing w:line="360" w:lineRule="auto"/>
        <w:jc w:val="both"/>
        <w:rPr>
          <w:b w:val="0"/>
          <w:bCs w:val="0"/>
          <w:iCs/>
          <w:smallCaps/>
          <w:sz w:val="20"/>
          <w:u w:val="none"/>
        </w:rPr>
      </w:pPr>
    </w:p>
    <w:p w:rsidR="005349A5" w:rsidRDefault="005349A5">
      <w:pPr>
        <w:pStyle w:val="Titre"/>
        <w:spacing w:line="360" w:lineRule="auto"/>
        <w:jc w:val="both"/>
        <w:rPr>
          <w:b w:val="0"/>
          <w:bCs w:val="0"/>
          <w:iCs/>
          <w:smallCaps/>
          <w:sz w:val="20"/>
          <w:u w:val="none"/>
        </w:rPr>
      </w:pPr>
    </w:p>
    <w:p w:rsidR="005349A5" w:rsidRDefault="005349A5">
      <w:pPr>
        <w:pStyle w:val="Titre"/>
        <w:spacing w:line="360" w:lineRule="auto"/>
        <w:jc w:val="both"/>
        <w:rPr>
          <w:b w:val="0"/>
          <w:u w:val="none"/>
        </w:rPr>
      </w:pPr>
      <w:r>
        <w:rPr>
          <w:rFonts w:ascii="Graphite Light ATT" w:hAnsi="Graphite Light ATT"/>
          <w:smallCaps/>
          <w:shadow/>
          <w:sz w:val="28"/>
          <w:u w:val="none"/>
        </w:rPr>
        <w:t>Leçon à retenir :</w:t>
      </w:r>
      <w:r>
        <w:rPr>
          <w:smallCaps/>
          <w:shadow/>
          <w:sz w:val="28"/>
          <w:u w:val="none"/>
        </w:rPr>
        <w:t xml:space="preserve"> </w:t>
      </w:r>
      <w:r>
        <w:rPr>
          <w:b w:val="0"/>
          <w:u w:val="none"/>
        </w:rPr>
        <w:t xml:space="preserve">Il est fondamental que l’auto évaluation assistée ne s’arrête pas à la phase de collecte de données. Le véritable travail doit se faire au niveau de l’analyse où il s’agit de procéder à la confrontation des acteurs avec leurs idées afin d’aboutir à des confirmations ou des modifications du chemin à parcourir. </w:t>
      </w:r>
    </w:p>
    <w:p w:rsidR="005349A5" w:rsidRDefault="005349A5">
      <w:pPr>
        <w:pStyle w:val="Titre"/>
        <w:spacing w:line="360" w:lineRule="auto"/>
        <w:jc w:val="both"/>
        <w:rPr>
          <w:b w:val="0"/>
          <w:bCs w:val="0"/>
          <w:iCs/>
          <w:u w:val="none"/>
        </w:rPr>
      </w:pPr>
      <w:r>
        <w:rPr>
          <w:b w:val="0"/>
          <w:u w:val="none"/>
        </w:rPr>
        <w:t>Le facilitateur ne doit pas être tenté de mener une réflexion individuelle mais plutôt aider les acteurs à choisir les meilleures orientations possibles. Ces orientations restent bien sûr les résultats de leur savoir-faire et de la perception qu’ils ont de leurs réalités.</w:t>
      </w:r>
    </w:p>
    <w:p w:rsidR="005349A5" w:rsidRDefault="005349A5">
      <w:pPr>
        <w:pStyle w:val="Titre"/>
        <w:spacing w:line="360" w:lineRule="auto"/>
        <w:jc w:val="both"/>
        <w:rPr>
          <w:b w:val="0"/>
          <w:bCs w:val="0"/>
          <w:u w:val="none"/>
        </w:rPr>
      </w:pPr>
      <w:r>
        <w:rPr>
          <w:b w:val="0"/>
          <w:bCs w:val="0"/>
          <w:noProof/>
          <w:sz w:val="20"/>
          <w:u w:val="none"/>
        </w:rPr>
        <w:pict>
          <v:shape id="_x0000_s1029" type="#_x0000_t172" style="position:absolute;left:0;text-align:left;margin-left:2in;margin-top:18pt;width:3in;height:54pt;z-index:251657216" adj="10286" fillcolor="black">
            <v:shadow color="#868686"/>
            <v:textpath style="font-family:&quot;Graphite Light Narrow ATT&quot;;v-text-kern:t" trim="t" fitpath="t" string="CONCLUSIONS"/>
          </v:shape>
        </w:pict>
      </w: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p>
    <w:p w:rsidR="005349A5" w:rsidRDefault="005349A5">
      <w:pPr>
        <w:pStyle w:val="Titre"/>
        <w:spacing w:line="360" w:lineRule="auto"/>
        <w:jc w:val="both"/>
        <w:rPr>
          <w:b w:val="0"/>
          <w:bCs w:val="0"/>
          <w:u w:val="none"/>
        </w:rPr>
      </w:pPr>
      <w:r>
        <w:rPr>
          <w:b w:val="0"/>
          <w:bCs w:val="0"/>
          <w:u w:val="none"/>
        </w:rPr>
        <w:t xml:space="preserve">L’auto évaluation assistée est une expérience très enrichissante à promouvoir dans le village pour lequel c’est un moment de responsabilisation totale et donc d’implication dans la prise de décision. Pour le partenaire, elle lui permet d’améliorer son intervention tout en donnant une priorité aux résolutions prises à l’échelle du village. </w:t>
      </w:r>
    </w:p>
    <w:p w:rsidR="005349A5" w:rsidRDefault="005349A5">
      <w:pPr>
        <w:pStyle w:val="Titre"/>
        <w:spacing w:line="360" w:lineRule="auto"/>
        <w:jc w:val="both"/>
        <w:rPr>
          <w:b w:val="0"/>
          <w:bCs w:val="0"/>
          <w:u w:val="none"/>
        </w:rPr>
      </w:pPr>
      <w:r>
        <w:rPr>
          <w:b w:val="0"/>
          <w:bCs w:val="0"/>
          <w:u w:val="none"/>
        </w:rPr>
        <w:t>Notre souhait est que ce guide contribue à la réflexion d’Eau Vive autour de l’auto évaluation assistée qui, pour sa spécificité, nécessite un effort de compréhension et d’appropriation afin d’éviter toute confusion avec l’évaluation externe que les organismes de développement sont accoutumés. La meilleure voie, à notre avis, de s’approcher de cet exercice serait de commencer par l’expérimenter au niveau interne à Eau Vive avant de la proposer aux villages. Elle pourrait être en fait une expérience utile en soi pour les équipes avant d’être au service des communautés villageoises. Par ailleurs, celles-ci doivent être sensibilisées à l’utilité de l’auto évaluation pour qu’ils puissent dans le futur la proposer eux-mêmes. N’est ce pas une bonne et meilleure façon de prendre conscience de ses atouts et limites pour aller de l’avant ?</w:t>
      </w:r>
    </w:p>
    <w:sectPr w:rsidR="005349A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3B5" w:rsidRDefault="00F133B5">
      <w:r>
        <w:separator/>
      </w:r>
    </w:p>
  </w:endnote>
  <w:endnote w:type="continuationSeparator" w:id="1">
    <w:p w:rsidR="00F133B5" w:rsidRDefault="00F1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ite Light ATT">
    <w:altName w:val="Courier New"/>
    <w:charset w:val="00"/>
    <w:family w:val="script"/>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A5" w:rsidRDefault="005349A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349A5" w:rsidRDefault="005349A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A5" w:rsidRDefault="005349A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133B5">
      <w:rPr>
        <w:rStyle w:val="Numrodepage"/>
        <w:noProof/>
      </w:rPr>
      <w:t>1</w:t>
    </w:r>
    <w:r>
      <w:rPr>
        <w:rStyle w:val="Numrodepage"/>
      </w:rPr>
      <w:fldChar w:fldCharType="end"/>
    </w:r>
  </w:p>
  <w:p w:rsidR="005349A5" w:rsidRDefault="005349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3B5" w:rsidRDefault="00F133B5">
      <w:r>
        <w:separator/>
      </w:r>
    </w:p>
  </w:footnote>
  <w:footnote w:type="continuationSeparator" w:id="1">
    <w:p w:rsidR="00F133B5" w:rsidRDefault="00F133B5">
      <w:r>
        <w:continuationSeparator/>
      </w:r>
    </w:p>
  </w:footnote>
  <w:footnote w:id="2">
    <w:p w:rsidR="005349A5" w:rsidRDefault="005349A5">
      <w:pPr>
        <w:pStyle w:val="Notedebasdepage"/>
      </w:pPr>
      <w:r>
        <w:rPr>
          <w:rStyle w:val="Appelnotedebasdep"/>
        </w:rPr>
        <w:footnoteRef/>
      </w:r>
      <w:r>
        <w:t xml:space="preserve"> Les villages sont : Ainoumane, Diacksao Kouta, Diatmel Moussa, Diatmel Saër, Mboss Ballo Peulh, Mboss Ballo Wolof, Mboulougne Diawandou, Mboulougne Mademba, Mboulougne Ndingueler, Mboulougne Sène, Panel Peulh, Santhie Thienaba qui se situent dans la communauté rurale Mboss ; arrondissement de Mbirkilane ;  région de Kaolack.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CFB"/>
    <w:multiLevelType w:val="hybridMultilevel"/>
    <w:tmpl w:val="51D0F3C8"/>
    <w:lvl w:ilvl="0" w:tplc="AD4E0D6A">
      <w:numFmt w:val="bullet"/>
      <w:lvlText w:val="-"/>
      <w:lvlJc w:val="left"/>
      <w:pPr>
        <w:tabs>
          <w:tab w:val="num" w:pos="720"/>
        </w:tabs>
        <w:ind w:left="720" w:hanging="360"/>
      </w:pPr>
      <w:rPr>
        <w:rFonts w:ascii="Times New Roman" w:eastAsia="Times New Roman" w:hAnsi="Times New Roman" w:cs="Times New Roman" w:hint="default"/>
      </w:rPr>
    </w:lvl>
    <w:lvl w:ilvl="1" w:tplc="8FF63AAE">
      <w:start w:val="1"/>
      <w:numFmt w:val="bullet"/>
      <w:lvlText w:val=""/>
      <w:lvlJc w:val="left"/>
      <w:pPr>
        <w:tabs>
          <w:tab w:val="num" w:pos="1440"/>
        </w:tabs>
        <w:ind w:left="1440" w:hanging="360"/>
      </w:pPr>
      <w:rPr>
        <w:rFonts w:ascii="Symbol" w:hAnsi="Symbol" w:hint="default"/>
        <w:color w:val="auto"/>
      </w:rPr>
    </w:lvl>
    <w:lvl w:ilvl="2" w:tplc="8FF63AAE">
      <w:start w:val="1"/>
      <w:numFmt w:val="bullet"/>
      <w:lvlText w:val=""/>
      <w:lvlJc w:val="left"/>
      <w:pPr>
        <w:tabs>
          <w:tab w:val="num" w:pos="2160"/>
        </w:tabs>
        <w:ind w:left="2160" w:hanging="360"/>
      </w:pPr>
      <w:rPr>
        <w:rFonts w:ascii="Symbol" w:hAnsi="Symbol" w:hint="default"/>
        <w:color w:val="auto"/>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8A0641"/>
    <w:multiLevelType w:val="hybridMultilevel"/>
    <w:tmpl w:val="1F6CB7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AD004C4"/>
    <w:multiLevelType w:val="hybridMultilevel"/>
    <w:tmpl w:val="7E02AFDA"/>
    <w:lvl w:ilvl="0" w:tplc="040C0009">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8FF63AAE">
      <w:start w:val="1"/>
      <w:numFmt w:val="bullet"/>
      <w:lvlText w:val=""/>
      <w:lvlJc w:val="left"/>
      <w:pPr>
        <w:tabs>
          <w:tab w:val="num" w:pos="2880"/>
        </w:tabs>
        <w:ind w:left="2880" w:hanging="360"/>
      </w:pPr>
      <w:rPr>
        <w:rFonts w:ascii="Symbol" w:hAnsi="Symbol" w:hint="default"/>
        <w:color w:val="auto"/>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E1B61D1"/>
    <w:multiLevelType w:val="hybridMultilevel"/>
    <w:tmpl w:val="D3D2C8D6"/>
    <w:lvl w:ilvl="0" w:tplc="52805B18">
      <w:start w:val="1"/>
      <w:numFmt w:val="bullet"/>
      <w:lvlText w:val=""/>
      <w:lvlJc w:val="left"/>
      <w:pPr>
        <w:tabs>
          <w:tab w:val="num" w:pos="1776"/>
        </w:tabs>
        <w:ind w:left="1776" w:hanging="360"/>
      </w:pPr>
      <w:rPr>
        <w:rFonts w:ascii="Symbol" w:hAnsi="Symbol" w:hint="default"/>
        <w:color w:val="auto"/>
      </w:rPr>
    </w:lvl>
    <w:lvl w:ilvl="1" w:tplc="040C0003">
      <w:start w:val="1"/>
      <w:numFmt w:val="bullet"/>
      <w:lvlText w:val="o"/>
      <w:lvlJc w:val="left"/>
      <w:pPr>
        <w:tabs>
          <w:tab w:val="num" w:pos="1443"/>
        </w:tabs>
        <w:ind w:left="1443" w:hanging="360"/>
      </w:pPr>
      <w:rPr>
        <w:rFonts w:ascii="Courier New" w:hAnsi="Courier New" w:hint="default"/>
      </w:rPr>
    </w:lvl>
    <w:lvl w:ilvl="2" w:tplc="040C0005">
      <w:start w:val="1"/>
      <w:numFmt w:val="bullet"/>
      <w:lvlText w:val=""/>
      <w:lvlJc w:val="left"/>
      <w:pPr>
        <w:tabs>
          <w:tab w:val="num" w:pos="2163"/>
        </w:tabs>
        <w:ind w:left="2163" w:hanging="360"/>
      </w:pPr>
      <w:rPr>
        <w:rFonts w:ascii="Wingdings" w:hAnsi="Wingdings" w:hint="default"/>
      </w:rPr>
    </w:lvl>
    <w:lvl w:ilvl="3" w:tplc="040C0001" w:tentative="1">
      <w:start w:val="1"/>
      <w:numFmt w:val="bullet"/>
      <w:lvlText w:val=""/>
      <w:lvlJc w:val="left"/>
      <w:pPr>
        <w:tabs>
          <w:tab w:val="num" w:pos="2883"/>
        </w:tabs>
        <w:ind w:left="2883" w:hanging="360"/>
      </w:pPr>
      <w:rPr>
        <w:rFonts w:ascii="Symbol" w:hAnsi="Symbol" w:hint="default"/>
      </w:rPr>
    </w:lvl>
    <w:lvl w:ilvl="4" w:tplc="040C0003" w:tentative="1">
      <w:start w:val="1"/>
      <w:numFmt w:val="bullet"/>
      <w:lvlText w:val="o"/>
      <w:lvlJc w:val="left"/>
      <w:pPr>
        <w:tabs>
          <w:tab w:val="num" w:pos="3603"/>
        </w:tabs>
        <w:ind w:left="3603" w:hanging="360"/>
      </w:pPr>
      <w:rPr>
        <w:rFonts w:ascii="Courier New" w:hAnsi="Courier New" w:hint="default"/>
      </w:rPr>
    </w:lvl>
    <w:lvl w:ilvl="5" w:tplc="040C0005" w:tentative="1">
      <w:start w:val="1"/>
      <w:numFmt w:val="bullet"/>
      <w:lvlText w:val=""/>
      <w:lvlJc w:val="left"/>
      <w:pPr>
        <w:tabs>
          <w:tab w:val="num" w:pos="4323"/>
        </w:tabs>
        <w:ind w:left="4323" w:hanging="360"/>
      </w:pPr>
      <w:rPr>
        <w:rFonts w:ascii="Wingdings" w:hAnsi="Wingdings" w:hint="default"/>
      </w:rPr>
    </w:lvl>
    <w:lvl w:ilvl="6" w:tplc="040C0001" w:tentative="1">
      <w:start w:val="1"/>
      <w:numFmt w:val="bullet"/>
      <w:lvlText w:val=""/>
      <w:lvlJc w:val="left"/>
      <w:pPr>
        <w:tabs>
          <w:tab w:val="num" w:pos="5043"/>
        </w:tabs>
        <w:ind w:left="5043" w:hanging="360"/>
      </w:pPr>
      <w:rPr>
        <w:rFonts w:ascii="Symbol" w:hAnsi="Symbol" w:hint="default"/>
      </w:rPr>
    </w:lvl>
    <w:lvl w:ilvl="7" w:tplc="040C0003" w:tentative="1">
      <w:start w:val="1"/>
      <w:numFmt w:val="bullet"/>
      <w:lvlText w:val="o"/>
      <w:lvlJc w:val="left"/>
      <w:pPr>
        <w:tabs>
          <w:tab w:val="num" w:pos="5763"/>
        </w:tabs>
        <w:ind w:left="5763" w:hanging="360"/>
      </w:pPr>
      <w:rPr>
        <w:rFonts w:ascii="Courier New" w:hAnsi="Courier New" w:hint="default"/>
      </w:rPr>
    </w:lvl>
    <w:lvl w:ilvl="8" w:tplc="040C0005" w:tentative="1">
      <w:start w:val="1"/>
      <w:numFmt w:val="bullet"/>
      <w:lvlText w:val=""/>
      <w:lvlJc w:val="left"/>
      <w:pPr>
        <w:tabs>
          <w:tab w:val="num" w:pos="6483"/>
        </w:tabs>
        <w:ind w:left="6483" w:hanging="360"/>
      </w:pPr>
      <w:rPr>
        <w:rFonts w:ascii="Wingdings" w:hAnsi="Wingdings" w:hint="default"/>
      </w:rPr>
    </w:lvl>
  </w:abstractNum>
  <w:abstractNum w:abstractNumId="4">
    <w:nsid w:val="122A04AD"/>
    <w:multiLevelType w:val="hybridMultilevel"/>
    <w:tmpl w:val="2F3440C4"/>
    <w:lvl w:ilvl="0" w:tplc="8FF63AAE">
      <w:start w:val="1"/>
      <w:numFmt w:val="bullet"/>
      <w:lvlText w:val=""/>
      <w:lvlJc w:val="left"/>
      <w:pPr>
        <w:tabs>
          <w:tab w:val="num" w:pos="1065"/>
        </w:tabs>
        <w:ind w:left="1065"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8744A53"/>
    <w:multiLevelType w:val="hybridMultilevel"/>
    <w:tmpl w:val="51D0F3C8"/>
    <w:lvl w:ilvl="0" w:tplc="8FF63AAE">
      <w:start w:val="1"/>
      <w:numFmt w:val="bullet"/>
      <w:lvlText w:val=""/>
      <w:lvlJc w:val="left"/>
      <w:pPr>
        <w:tabs>
          <w:tab w:val="num" w:pos="1776"/>
        </w:tabs>
        <w:ind w:left="1776"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FEA0328"/>
    <w:multiLevelType w:val="hybridMultilevel"/>
    <w:tmpl w:val="7E02AF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2165B3D"/>
    <w:multiLevelType w:val="hybridMultilevel"/>
    <w:tmpl w:val="D3D2C8D6"/>
    <w:lvl w:ilvl="0" w:tplc="9B467016">
      <w:start w:val="1"/>
      <w:numFmt w:val="bullet"/>
      <w:lvlText w:val="-"/>
      <w:lvlJc w:val="left"/>
      <w:pPr>
        <w:tabs>
          <w:tab w:val="num" w:pos="360"/>
        </w:tabs>
        <w:ind w:left="360" w:hanging="360"/>
      </w:pPr>
      <w:rPr>
        <w:rFonts w:ascii="Times New Roman" w:hAnsi="Times New Roman" w:hint="default"/>
      </w:rPr>
    </w:lvl>
    <w:lvl w:ilvl="1" w:tplc="040C0003">
      <w:start w:val="1"/>
      <w:numFmt w:val="bullet"/>
      <w:lvlText w:val="o"/>
      <w:lvlJc w:val="left"/>
      <w:pPr>
        <w:tabs>
          <w:tab w:val="num" w:pos="27"/>
        </w:tabs>
        <w:ind w:left="27" w:hanging="360"/>
      </w:pPr>
      <w:rPr>
        <w:rFonts w:ascii="Courier New" w:hAnsi="Courier New" w:hint="default"/>
      </w:rPr>
    </w:lvl>
    <w:lvl w:ilvl="2" w:tplc="040C0005">
      <w:start w:val="1"/>
      <w:numFmt w:val="bullet"/>
      <w:lvlText w:val=""/>
      <w:lvlJc w:val="left"/>
      <w:pPr>
        <w:tabs>
          <w:tab w:val="num" w:pos="747"/>
        </w:tabs>
        <w:ind w:left="747" w:hanging="360"/>
      </w:pPr>
      <w:rPr>
        <w:rFonts w:ascii="Wingdings" w:hAnsi="Wingdings" w:hint="default"/>
      </w:rPr>
    </w:lvl>
    <w:lvl w:ilvl="3" w:tplc="040C0001" w:tentative="1">
      <w:start w:val="1"/>
      <w:numFmt w:val="bullet"/>
      <w:lvlText w:val=""/>
      <w:lvlJc w:val="left"/>
      <w:pPr>
        <w:tabs>
          <w:tab w:val="num" w:pos="1467"/>
        </w:tabs>
        <w:ind w:left="1467" w:hanging="360"/>
      </w:pPr>
      <w:rPr>
        <w:rFonts w:ascii="Symbol" w:hAnsi="Symbol" w:hint="default"/>
      </w:rPr>
    </w:lvl>
    <w:lvl w:ilvl="4" w:tplc="040C0003" w:tentative="1">
      <w:start w:val="1"/>
      <w:numFmt w:val="bullet"/>
      <w:lvlText w:val="o"/>
      <w:lvlJc w:val="left"/>
      <w:pPr>
        <w:tabs>
          <w:tab w:val="num" w:pos="2187"/>
        </w:tabs>
        <w:ind w:left="2187" w:hanging="360"/>
      </w:pPr>
      <w:rPr>
        <w:rFonts w:ascii="Courier New" w:hAnsi="Courier New" w:hint="default"/>
      </w:rPr>
    </w:lvl>
    <w:lvl w:ilvl="5" w:tplc="040C0005" w:tentative="1">
      <w:start w:val="1"/>
      <w:numFmt w:val="bullet"/>
      <w:lvlText w:val=""/>
      <w:lvlJc w:val="left"/>
      <w:pPr>
        <w:tabs>
          <w:tab w:val="num" w:pos="2907"/>
        </w:tabs>
        <w:ind w:left="2907" w:hanging="360"/>
      </w:pPr>
      <w:rPr>
        <w:rFonts w:ascii="Wingdings" w:hAnsi="Wingdings" w:hint="default"/>
      </w:rPr>
    </w:lvl>
    <w:lvl w:ilvl="6" w:tplc="040C0001" w:tentative="1">
      <w:start w:val="1"/>
      <w:numFmt w:val="bullet"/>
      <w:lvlText w:val=""/>
      <w:lvlJc w:val="left"/>
      <w:pPr>
        <w:tabs>
          <w:tab w:val="num" w:pos="3627"/>
        </w:tabs>
        <w:ind w:left="3627" w:hanging="360"/>
      </w:pPr>
      <w:rPr>
        <w:rFonts w:ascii="Symbol" w:hAnsi="Symbol" w:hint="default"/>
      </w:rPr>
    </w:lvl>
    <w:lvl w:ilvl="7" w:tplc="040C0003" w:tentative="1">
      <w:start w:val="1"/>
      <w:numFmt w:val="bullet"/>
      <w:lvlText w:val="o"/>
      <w:lvlJc w:val="left"/>
      <w:pPr>
        <w:tabs>
          <w:tab w:val="num" w:pos="4347"/>
        </w:tabs>
        <w:ind w:left="4347" w:hanging="360"/>
      </w:pPr>
      <w:rPr>
        <w:rFonts w:ascii="Courier New" w:hAnsi="Courier New" w:hint="default"/>
      </w:rPr>
    </w:lvl>
    <w:lvl w:ilvl="8" w:tplc="040C0005" w:tentative="1">
      <w:start w:val="1"/>
      <w:numFmt w:val="bullet"/>
      <w:lvlText w:val=""/>
      <w:lvlJc w:val="left"/>
      <w:pPr>
        <w:tabs>
          <w:tab w:val="num" w:pos="5067"/>
        </w:tabs>
        <w:ind w:left="5067" w:hanging="360"/>
      </w:pPr>
      <w:rPr>
        <w:rFonts w:ascii="Wingdings" w:hAnsi="Wingdings" w:hint="default"/>
      </w:rPr>
    </w:lvl>
  </w:abstractNum>
  <w:abstractNum w:abstractNumId="8">
    <w:nsid w:val="24DA6C54"/>
    <w:multiLevelType w:val="hybridMultilevel"/>
    <w:tmpl w:val="51D0F3C8"/>
    <w:lvl w:ilvl="0" w:tplc="AD4E0D6A">
      <w:numFmt w:val="bullet"/>
      <w:lvlText w:val="-"/>
      <w:lvlJc w:val="left"/>
      <w:pPr>
        <w:tabs>
          <w:tab w:val="num" w:pos="720"/>
        </w:tabs>
        <w:ind w:left="720" w:hanging="360"/>
      </w:pPr>
      <w:rPr>
        <w:rFonts w:ascii="Times New Roman" w:eastAsia="Times New Roman" w:hAnsi="Times New Roman" w:cs="Times New Roman" w:hint="default"/>
      </w:rPr>
    </w:lvl>
    <w:lvl w:ilvl="1" w:tplc="8FF63AAE">
      <w:start w:val="1"/>
      <w:numFmt w:val="bullet"/>
      <w:lvlText w:val=""/>
      <w:lvlJc w:val="left"/>
      <w:pPr>
        <w:tabs>
          <w:tab w:val="num" w:pos="1440"/>
        </w:tabs>
        <w:ind w:left="1440" w:hanging="360"/>
      </w:pPr>
      <w:rPr>
        <w:rFonts w:ascii="Symbol" w:hAnsi="Symbol" w:hint="default"/>
        <w:color w:val="auto"/>
      </w:rPr>
    </w:lvl>
    <w:lvl w:ilvl="2" w:tplc="8FF63AAE">
      <w:start w:val="1"/>
      <w:numFmt w:val="bullet"/>
      <w:lvlText w:val=""/>
      <w:lvlJc w:val="left"/>
      <w:pPr>
        <w:tabs>
          <w:tab w:val="num" w:pos="2160"/>
        </w:tabs>
        <w:ind w:left="2160" w:hanging="360"/>
      </w:pPr>
      <w:rPr>
        <w:rFonts w:ascii="Symbol" w:hAnsi="Symbol" w:hint="default"/>
        <w:color w:val="auto"/>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8DE042F"/>
    <w:multiLevelType w:val="hybridMultilevel"/>
    <w:tmpl w:val="91248F14"/>
    <w:lvl w:ilvl="0" w:tplc="781E8570">
      <w:start w:val="1"/>
      <w:numFmt w:val="bullet"/>
      <w:lvlText w:val=""/>
      <w:lvlJc w:val="left"/>
      <w:pPr>
        <w:tabs>
          <w:tab w:val="num" w:pos="720"/>
        </w:tabs>
        <w:ind w:left="720" w:hanging="360"/>
      </w:pPr>
      <w:rPr>
        <w:rFonts w:ascii="Symbol" w:hAnsi="Symbol" w:hint="default"/>
        <w:sz w:val="20"/>
      </w:rPr>
    </w:lvl>
    <w:lvl w:ilvl="1" w:tplc="AD4E0D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D956FB4"/>
    <w:multiLevelType w:val="hybridMultilevel"/>
    <w:tmpl w:val="91248F14"/>
    <w:lvl w:ilvl="0" w:tplc="781E8570">
      <w:start w:val="1"/>
      <w:numFmt w:val="bullet"/>
      <w:lvlText w:val=""/>
      <w:lvlJc w:val="left"/>
      <w:pPr>
        <w:tabs>
          <w:tab w:val="num" w:pos="720"/>
        </w:tabs>
        <w:ind w:left="720" w:hanging="360"/>
      </w:pPr>
      <w:rPr>
        <w:rFonts w:ascii="Symbol" w:hAnsi="Symbol" w:hint="default"/>
        <w:sz w:val="20"/>
      </w:rPr>
    </w:lvl>
    <w:lvl w:ilvl="1" w:tplc="AD4E0D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7EE5938"/>
    <w:multiLevelType w:val="hybridMultilevel"/>
    <w:tmpl w:val="51D0F3C8"/>
    <w:lvl w:ilvl="0" w:tplc="8FF63AAE">
      <w:start w:val="1"/>
      <w:numFmt w:val="bullet"/>
      <w:lvlText w:val=""/>
      <w:lvlJc w:val="left"/>
      <w:pPr>
        <w:tabs>
          <w:tab w:val="num" w:pos="1776"/>
        </w:tabs>
        <w:ind w:left="1776" w:hanging="360"/>
      </w:pPr>
      <w:rPr>
        <w:rFonts w:ascii="Symbol" w:hAnsi="Symbol" w:hint="default"/>
        <w:color w:val="auto"/>
      </w:rPr>
    </w:lvl>
    <w:lvl w:ilvl="1" w:tplc="040C0003">
      <w:start w:val="1"/>
      <w:numFmt w:val="bullet"/>
      <w:lvlText w:val="o"/>
      <w:lvlJc w:val="left"/>
      <w:pPr>
        <w:tabs>
          <w:tab w:val="num" w:pos="2496"/>
        </w:tabs>
        <w:ind w:left="2496" w:hanging="360"/>
      </w:pPr>
      <w:rPr>
        <w:rFonts w:ascii="Courier New" w:hAnsi="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nsid w:val="39220113"/>
    <w:multiLevelType w:val="hybridMultilevel"/>
    <w:tmpl w:val="51D0F3C8"/>
    <w:lvl w:ilvl="0" w:tplc="8FF63AAE">
      <w:start w:val="1"/>
      <w:numFmt w:val="bullet"/>
      <w:lvlText w:val=""/>
      <w:lvlJc w:val="left"/>
      <w:pPr>
        <w:tabs>
          <w:tab w:val="num" w:pos="1068"/>
        </w:tabs>
        <w:ind w:left="1068" w:hanging="360"/>
      </w:pPr>
      <w:rPr>
        <w:rFonts w:ascii="Symbol" w:hAnsi="Symbol" w:hint="default"/>
        <w:color w:val="auto"/>
      </w:rPr>
    </w:lvl>
    <w:lvl w:ilvl="1" w:tplc="040C0003">
      <w:start w:val="1"/>
      <w:numFmt w:val="bullet"/>
      <w:lvlText w:val="o"/>
      <w:lvlJc w:val="left"/>
      <w:pPr>
        <w:tabs>
          <w:tab w:val="num" w:pos="-684"/>
        </w:tabs>
        <w:ind w:left="-684" w:hanging="360"/>
      </w:pPr>
      <w:rPr>
        <w:rFonts w:ascii="Courier New" w:hAnsi="Courier New" w:hint="default"/>
      </w:rPr>
    </w:lvl>
    <w:lvl w:ilvl="2" w:tplc="040C0005">
      <w:start w:val="1"/>
      <w:numFmt w:val="bullet"/>
      <w:lvlText w:val=""/>
      <w:lvlJc w:val="left"/>
      <w:pPr>
        <w:tabs>
          <w:tab w:val="num" w:pos="36"/>
        </w:tabs>
        <w:ind w:left="36" w:hanging="360"/>
      </w:pPr>
      <w:rPr>
        <w:rFonts w:ascii="Wingdings" w:hAnsi="Wingdings" w:hint="default"/>
      </w:rPr>
    </w:lvl>
    <w:lvl w:ilvl="3" w:tplc="040C0001">
      <w:start w:val="1"/>
      <w:numFmt w:val="bullet"/>
      <w:lvlText w:val=""/>
      <w:lvlJc w:val="left"/>
      <w:pPr>
        <w:tabs>
          <w:tab w:val="num" w:pos="756"/>
        </w:tabs>
        <w:ind w:left="756" w:hanging="360"/>
      </w:pPr>
      <w:rPr>
        <w:rFonts w:ascii="Symbol" w:hAnsi="Symbol" w:hint="default"/>
      </w:rPr>
    </w:lvl>
    <w:lvl w:ilvl="4" w:tplc="040C0003">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13">
    <w:nsid w:val="3A964161"/>
    <w:multiLevelType w:val="hybridMultilevel"/>
    <w:tmpl w:val="F460C894"/>
    <w:lvl w:ilvl="0" w:tplc="9B467016">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735"/>
        </w:tabs>
        <w:ind w:left="735" w:hanging="360"/>
      </w:pPr>
      <w:rPr>
        <w:rFonts w:ascii="Courier New" w:hAnsi="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14">
    <w:nsid w:val="4234096C"/>
    <w:multiLevelType w:val="hybridMultilevel"/>
    <w:tmpl w:val="D3D2C8D6"/>
    <w:lvl w:ilvl="0" w:tplc="AD4E0D6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27"/>
        </w:tabs>
        <w:ind w:left="27" w:hanging="360"/>
      </w:pPr>
      <w:rPr>
        <w:rFonts w:ascii="Courier New" w:hAnsi="Courier New" w:hint="default"/>
      </w:rPr>
    </w:lvl>
    <w:lvl w:ilvl="2" w:tplc="040C0005">
      <w:start w:val="1"/>
      <w:numFmt w:val="bullet"/>
      <w:lvlText w:val=""/>
      <w:lvlJc w:val="left"/>
      <w:pPr>
        <w:tabs>
          <w:tab w:val="num" w:pos="747"/>
        </w:tabs>
        <w:ind w:left="747" w:hanging="360"/>
      </w:pPr>
      <w:rPr>
        <w:rFonts w:ascii="Wingdings" w:hAnsi="Wingdings" w:hint="default"/>
      </w:rPr>
    </w:lvl>
    <w:lvl w:ilvl="3" w:tplc="040C0001" w:tentative="1">
      <w:start w:val="1"/>
      <w:numFmt w:val="bullet"/>
      <w:lvlText w:val=""/>
      <w:lvlJc w:val="left"/>
      <w:pPr>
        <w:tabs>
          <w:tab w:val="num" w:pos="1467"/>
        </w:tabs>
        <w:ind w:left="1467" w:hanging="360"/>
      </w:pPr>
      <w:rPr>
        <w:rFonts w:ascii="Symbol" w:hAnsi="Symbol" w:hint="default"/>
      </w:rPr>
    </w:lvl>
    <w:lvl w:ilvl="4" w:tplc="040C0003" w:tentative="1">
      <w:start w:val="1"/>
      <w:numFmt w:val="bullet"/>
      <w:lvlText w:val="o"/>
      <w:lvlJc w:val="left"/>
      <w:pPr>
        <w:tabs>
          <w:tab w:val="num" w:pos="2187"/>
        </w:tabs>
        <w:ind w:left="2187" w:hanging="360"/>
      </w:pPr>
      <w:rPr>
        <w:rFonts w:ascii="Courier New" w:hAnsi="Courier New" w:hint="default"/>
      </w:rPr>
    </w:lvl>
    <w:lvl w:ilvl="5" w:tplc="040C0005" w:tentative="1">
      <w:start w:val="1"/>
      <w:numFmt w:val="bullet"/>
      <w:lvlText w:val=""/>
      <w:lvlJc w:val="left"/>
      <w:pPr>
        <w:tabs>
          <w:tab w:val="num" w:pos="2907"/>
        </w:tabs>
        <w:ind w:left="2907" w:hanging="360"/>
      </w:pPr>
      <w:rPr>
        <w:rFonts w:ascii="Wingdings" w:hAnsi="Wingdings" w:hint="default"/>
      </w:rPr>
    </w:lvl>
    <w:lvl w:ilvl="6" w:tplc="040C0001" w:tentative="1">
      <w:start w:val="1"/>
      <w:numFmt w:val="bullet"/>
      <w:lvlText w:val=""/>
      <w:lvlJc w:val="left"/>
      <w:pPr>
        <w:tabs>
          <w:tab w:val="num" w:pos="3627"/>
        </w:tabs>
        <w:ind w:left="3627" w:hanging="360"/>
      </w:pPr>
      <w:rPr>
        <w:rFonts w:ascii="Symbol" w:hAnsi="Symbol" w:hint="default"/>
      </w:rPr>
    </w:lvl>
    <w:lvl w:ilvl="7" w:tplc="040C0003" w:tentative="1">
      <w:start w:val="1"/>
      <w:numFmt w:val="bullet"/>
      <w:lvlText w:val="o"/>
      <w:lvlJc w:val="left"/>
      <w:pPr>
        <w:tabs>
          <w:tab w:val="num" w:pos="4347"/>
        </w:tabs>
        <w:ind w:left="4347" w:hanging="360"/>
      </w:pPr>
      <w:rPr>
        <w:rFonts w:ascii="Courier New" w:hAnsi="Courier New" w:hint="default"/>
      </w:rPr>
    </w:lvl>
    <w:lvl w:ilvl="8" w:tplc="040C0005" w:tentative="1">
      <w:start w:val="1"/>
      <w:numFmt w:val="bullet"/>
      <w:lvlText w:val=""/>
      <w:lvlJc w:val="left"/>
      <w:pPr>
        <w:tabs>
          <w:tab w:val="num" w:pos="5067"/>
        </w:tabs>
        <w:ind w:left="5067" w:hanging="360"/>
      </w:pPr>
      <w:rPr>
        <w:rFonts w:ascii="Wingdings" w:hAnsi="Wingdings" w:hint="default"/>
      </w:rPr>
    </w:lvl>
  </w:abstractNum>
  <w:abstractNum w:abstractNumId="15">
    <w:nsid w:val="489F395B"/>
    <w:multiLevelType w:val="hybridMultilevel"/>
    <w:tmpl w:val="2F3440C4"/>
    <w:lvl w:ilvl="0" w:tplc="8FF63AAE">
      <w:start w:val="1"/>
      <w:numFmt w:val="bullet"/>
      <w:lvlText w:val=""/>
      <w:lvlJc w:val="left"/>
      <w:pPr>
        <w:tabs>
          <w:tab w:val="num" w:pos="1776"/>
        </w:tabs>
        <w:ind w:left="1776" w:hanging="360"/>
      </w:pPr>
      <w:rPr>
        <w:rFonts w:ascii="Symbol" w:hAnsi="Symbol" w:hint="default"/>
        <w:color w:val="auto"/>
      </w:rPr>
    </w:lvl>
    <w:lvl w:ilvl="1" w:tplc="040C0003">
      <w:start w:val="1"/>
      <w:numFmt w:val="bullet"/>
      <w:lvlText w:val="o"/>
      <w:lvlJc w:val="left"/>
      <w:pPr>
        <w:tabs>
          <w:tab w:val="num" w:pos="2151"/>
        </w:tabs>
        <w:ind w:left="2151" w:hanging="360"/>
      </w:pPr>
      <w:rPr>
        <w:rFonts w:ascii="Courier New" w:hAnsi="Courier New" w:hint="default"/>
      </w:rPr>
    </w:lvl>
    <w:lvl w:ilvl="2" w:tplc="040C0005">
      <w:start w:val="1"/>
      <w:numFmt w:val="bullet"/>
      <w:lvlText w:val=""/>
      <w:lvlJc w:val="left"/>
      <w:pPr>
        <w:tabs>
          <w:tab w:val="num" w:pos="2871"/>
        </w:tabs>
        <w:ind w:left="2871" w:hanging="360"/>
      </w:pPr>
      <w:rPr>
        <w:rFonts w:ascii="Wingdings" w:hAnsi="Wingdings" w:hint="default"/>
      </w:rPr>
    </w:lvl>
    <w:lvl w:ilvl="3" w:tplc="040C0001" w:tentative="1">
      <w:start w:val="1"/>
      <w:numFmt w:val="bullet"/>
      <w:lvlText w:val=""/>
      <w:lvlJc w:val="left"/>
      <w:pPr>
        <w:tabs>
          <w:tab w:val="num" w:pos="3591"/>
        </w:tabs>
        <w:ind w:left="3591" w:hanging="360"/>
      </w:pPr>
      <w:rPr>
        <w:rFonts w:ascii="Symbol" w:hAnsi="Symbol" w:hint="default"/>
      </w:rPr>
    </w:lvl>
    <w:lvl w:ilvl="4" w:tplc="040C0003" w:tentative="1">
      <w:start w:val="1"/>
      <w:numFmt w:val="bullet"/>
      <w:lvlText w:val="o"/>
      <w:lvlJc w:val="left"/>
      <w:pPr>
        <w:tabs>
          <w:tab w:val="num" w:pos="4311"/>
        </w:tabs>
        <w:ind w:left="4311" w:hanging="360"/>
      </w:pPr>
      <w:rPr>
        <w:rFonts w:ascii="Courier New" w:hAnsi="Courier New" w:hint="default"/>
      </w:rPr>
    </w:lvl>
    <w:lvl w:ilvl="5" w:tplc="040C0005" w:tentative="1">
      <w:start w:val="1"/>
      <w:numFmt w:val="bullet"/>
      <w:lvlText w:val=""/>
      <w:lvlJc w:val="left"/>
      <w:pPr>
        <w:tabs>
          <w:tab w:val="num" w:pos="5031"/>
        </w:tabs>
        <w:ind w:left="5031" w:hanging="360"/>
      </w:pPr>
      <w:rPr>
        <w:rFonts w:ascii="Wingdings" w:hAnsi="Wingdings" w:hint="default"/>
      </w:rPr>
    </w:lvl>
    <w:lvl w:ilvl="6" w:tplc="040C0001" w:tentative="1">
      <w:start w:val="1"/>
      <w:numFmt w:val="bullet"/>
      <w:lvlText w:val=""/>
      <w:lvlJc w:val="left"/>
      <w:pPr>
        <w:tabs>
          <w:tab w:val="num" w:pos="5751"/>
        </w:tabs>
        <w:ind w:left="5751" w:hanging="360"/>
      </w:pPr>
      <w:rPr>
        <w:rFonts w:ascii="Symbol" w:hAnsi="Symbol" w:hint="default"/>
      </w:rPr>
    </w:lvl>
    <w:lvl w:ilvl="7" w:tplc="040C0003" w:tentative="1">
      <w:start w:val="1"/>
      <w:numFmt w:val="bullet"/>
      <w:lvlText w:val="o"/>
      <w:lvlJc w:val="left"/>
      <w:pPr>
        <w:tabs>
          <w:tab w:val="num" w:pos="6471"/>
        </w:tabs>
        <w:ind w:left="6471" w:hanging="360"/>
      </w:pPr>
      <w:rPr>
        <w:rFonts w:ascii="Courier New" w:hAnsi="Courier New" w:hint="default"/>
      </w:rPr>
    </w:lvl>
    <w:lvl w:ilvl="8" w:tplc="040C0005" w:tentative="1">
      <w:start w:val="1"/>
      <w:numFmt w:val="bullet"/>
      <w:lvlText w:val=""/>
      <w:lvlJc w:val="left"/>
      <w:pPr>
        <w:tabs>
          <w:tab w:val="num" w:pos="7191"/>
        </w:tabs>
        <w:ind w:left="7191" w:hanging="360"/>
      </w:pPr>
      <w:rPr>
        <w:rFonts w:ascii="Wingdings" w:hAnsi="Wingdings" w:hint="default"/>
      </w:rPr>
    </w:lvl>
  </w:abstractNum>
  <w:abstractNum w:abstractNumId="16">
    <w:nsid w:val="495B68E2"/>
    <w:multiLevelType w:val="hybridMultilevel"/>
    <w:tmpl w:val="F3C0CDC8"/>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7">
    <w:nsid w:val="512C4C8D"/>
    <w:multiLevelType w:val="hybridMultilevel"/>
    <w:tmpl w:val="B81A53EA"/>
    <w:lvl w:ilvl="0" w:tplc="AD4E0D6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18">
    <w:nsid w:val="55DA5189"/>
    <w:multiLevelType w:val="hybridMultilevel"/>
    <w:tmpl w:val="51D0F3C8"/>
    <w:lvl w:ilvl="0" w:tplc="AD4E0D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71E6CA3"/>
    <w:multiLevelType w:val="hybridMultilevel"/>
    <w:tmpl w:val="D3D2C8D6"/>
    <w:lvl w:ilvl="0" w:tplc="52805B18">
      <w:start w:val="1"/>
      <w:numFmt w:val="bullet"/>
      <w:lvlText w:val=""/>
      <w:lvlJc w:val="left"/>
      <w:pPr>
        <w:tabs>
          <w:tab w:val="num" w:pos="1776"/>
        </w:tabs>
        <w:ind w:left="1776" w:hanging="360"/>
      </w:pPr>
      <w:rPr>
        <w:rFonts w:ascii="Symbol" w:hAnsi="Symbol" w:hint="default"/>
        <w:color w:val="auto"/>
      </w:rPr>
    </w:lvl>
    <w:lvl w:ilvl="1" w:tplc="040C0003">
      <w:start w:val="1"/>
      <w:numFmt w:val="bullet"/>
      <w:lvlText w:val="o"/>
      <w:lvlJc w:val="left"/>
      <w:pPr>
        <w:tabs>
          <w:tab w:val="num" w:pos="732"/>
        </w:tabs>
        <w:ind w:left="732" w:hanging="360"/>
      </w:pPr>
      <w:rPr>
        <w:rFonts w:ascii="Courier New" w:hAnsi="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0">
    <w:nsid w:val="5E692831"/>
    <w:multiLevelType w:val="hybridMultilevel"/>
    <w:tmpl w:val="2F3440C4"/>
    <w:lvl w:ilvl="0" w:tplc="9B467016">
      <w:start w:val="1"/>
      <w:numFmt w:val="bullet"/>
      <w:lvlText w:val="-"/>
      <w:lvlJc w:val="left"/>
      <w:pPr>
        <w:tabs>
          <w:tab w:val="num" w:pos="360"/>
        </w:tabs>
        <w:ind w:left="360" w:hanging="360"/>
      </w:pPr>
      <w:rPr>
        <w:rFonts w:ascii="Times New Roman" w:hAnsi="Times New Roman" w:hint="default"/>
      </w:rPr>
    </w:lvl>
    <w:lvl w:ilvl="1" w:tplc="040C0003">
      <w:start w:val="1"/>
      <w:numFmt w:val="bullet"/>
      <w:lvlText w:val="o"/>
      <w:lvlJc w:val="left"/>
      <w:pPr>
        <w:tabs>
          <w:tab w:val="num" w:pos="735"/>
        </w:tabs>
        <w:ind w:left="735" w:hanging="360"/>
      </w:pPr>
      <w:rPr>
        <w:rFonts w:ascii="Courier New" w:hAnsi="Courier New" w:hint="default"/>
      </w:rPr>
    </w:lvl>
    <w:lvl w:ilvl="2" w:tplc="040C0005">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21">
    <w:nsid w:val="739D1ACA"/>
    <w:multiLevelType w:val="hybridMultilevel"/>
    <w:tmpl w:val="BA42F4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21"/>
  </w:num>
  <w:num w:numId="4">
    <w:abstractNumId w:val="1"/>
  </w:num>
  <w:num w:numId="5">
    <w:abstractNumId w:val="2"/>
  </w:num>
  <w:num w:numId="6">
    <w:abstractNumId w:val="13"/>
  </w:num>
  <w:num w:numId="7">
    <w:abstractNumId w:val="11"/>
  </w:num>
  <w:num w:numId="8">
    <w:abstractNumId w:val="0"/>
  </w:num>
  <w:num w:numId="9">
    <w:abstractNumId w:val="8"/>
  </w:num>
  <w:num w:numId="10">
    <w:abstractNumId w:val="5"/>
  </w:num>
  <w:num w:numId="11">
    <w:abstractNumId w:val="12"/>
  </w:num>
  <w:num w:numId="12">
    <w:abstractNumId w:val="20"/>
  </w:num>
  <w:num w:numId="13">
    <w:abstractNumId w:val="4"/>
  </w:num>
  <w:num w:numId="14">
    <w:abstractNumId w:val="15"/>
  </w:num>
  <w:num w:numId="15">
    <w:abstractNumId w:val="19"/>
  </w:num>
  <w:num w:numId="16">
    <w:abstractNumId w:val="7"/>
  </w:num>
  <w:num w:numId="17">
    <w:abstractNumId w:val="3"/>
  </w:num>
  <w:num w:numId="18">
    <w:abstractNumId w:val="16"/>
  </w:num>
  <w:num w:numId="19">
    <w:abstractNumId w:val="9"/>
  </w:num>
  <w:num w:numId="20">
    <w:abstractNumId w:val="17"/>
  </w:num>
  <w:num w:numId="21">
    <w:abstractNumId w:val="14"/>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savePreviewPicture/>
  <w:footnotePr>
    <w:footnote w:id="0"/>
    <w:footnote w:id="1"/>
  </w:footnotePr>
  <w:endnotePr>
    <w:endnote w:id="0"/>
    <w:endnote w:id="1"/>
  </w:endnotePr>
  <w:compat/>
  <w:rsids>
    <w:rsidRoot w:val="003760F2"/>
    <w:rsid w:val="003760F2"/>
    <w:rsid w:val="005349A5"/>
    <w:rsid w:val="0057614F"/>
    <w:rsid w:val="00F133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ind w:left="2124" w:firstLine="708"/>
      <w:outlineLvl w:val="0"/>
    </w:pPr>
    <w:rPr>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u w:val="single"/>
    </w:rPr>
  </w:style>
  <w:style w:type="paragraph" w:styleId="Pieddepage">
    <w:name w:val="footer"/>
    <w:basedOn w:val="Normal"/>
    <w:semiHidden/>
    <w:pPr>
      <w:tabs>
        <w:tab w:val="center" w:pos="4536"/>
        <w:tab w:val="right" w:pos="9072"/>
      </w:tabs>
    </w:pPr>
  </w:style>
  <w:style w:type="paragraph" w:styleId="Explorateurdedocuments">
    <w:name w:val="Document Map"/>
    <w:basedOn w:val="Normal"/>
    <w:semiHidden/>
    <w:pPr>
      <w:shd w:val="clear" w:color="auto" w:fill="000080"/>
    </w:pPr>
    <w:rPr>
      <w:rFonts w:ascii="Tahoma" w:hAnsi="Tahoma" w:cs="Tahoma"/>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semiHidden/>
    <w:pPr>
      <w:framePr w:hSpace="141" w:wrap="around" w:vAnchor="page" w:hAnchor="margin" w:xAlign="center" w:y="2138"/>
    </w:pPr>
    <w:rPr>
      <w:sz w:val="16"/>
    </w:rPr>
  </w:style>
  <w:style w:type="character" w:styleId="Numrodepage">
    <w:name w:val="page number"/>
    <w:basedOn w:val="Policepardfau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2813</Words>
  <Characters>15473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INTRODUCTION</vt:lpstr>
    </vt:vector>
  </TitlesOfParts>
  <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xxx</dc:creator>
  <cp:lastModifiedBy>USER</cp:lastModifiedBy>
  <cp:revision>2</cp:revision>
  <cp:lastPrinted>2001-09-14T16:02:00Z</cp:lastPrinted>
  <dcterms:created xsi:type="dcterms:W3CDTF">2015-04-02T16:01:00Z</dcterms:created>
  <dcterms:modified xsi:type="dcterms:W3CDTF">2015-04-02T16:01:00Z</dcterms:modified>
</cp:coreProperties>
</file>