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C4" w:rsidRPr="004202D8" w:rsidRDefault="008C3643" w:rsidP="00D410C4">
      <w:pPr>
        <w:jc w:val="center"/>
        <w:rPr>
          <w:rFonts w:asciiTheme="majorHAnsi" w:hAnsiTheme="majorHAnsi"/>
        </w:rPr>
      </w:pPr>
      <w:r w:rsidRPr="008C13AB">
        <w:rPr>
          <w:rFonts w:asciiTheme="majorHAnsi" w:hAnsiTheme="majorHAnsi"/>
          <w:b/>
          <w:color w:val="4472C4" w:themeColor="accent5"/>
        </w:rPr>
        <w:t>PROFIL DE POSTE</w:t>
      </w:r>
      <w:r w:rsidR="004202D8">
        <w:rPr>
          <w:rFonts w:asciiTheme="majorHAnsi" w:hAnsiTheme="majorHAnsi"/>
        </w:rPr>
        <w:t xml:space="preserve"> </w:t>
      </w:r>
      <w:r w:rsidR="00855A5C" w:rsidRPr="008C13AB">
        <w:rPr>
          <w:rFonts w:asciiTheme="majorHAnsi" w:hAnsiTheme="majorHAnsi"/>
          <w:b/>
          <w:color w:val="4472C4" w:themeColor="accent5"/>
        </w:rPr>
        <w:t>DE DELEGUE</w:t>
      </w:r>
      <w:r w:rsidR="006C0A7E" w:rsidRPr="008C13AB">
        <w:rPr>
          <w:rFonts w:asciiTheme="majorHAnsi" w:hAnsiTheme="majorHAnsi"/>
          <w:b/>
          <w:color w:val="4472C4" w:themeColor="accent5"/>
        </w:rPr>
        <w:t xml:space="preserve"> GENERAL</w:t>
      </w:r>
      <w:r w:rsidR="00855A5C" w:rsidRPr="008C13AB">
        <w:rPr>
          <w:rFonts w:asciiTheme="majorHAnsi" w:hAnsiTheme="majorHAnsi"/>
          <w:b/>
          <w:color w:val="4472C4" w:themeColor="accent5"/>
        </w:rPr>
        <w:t xml:space="preserve"> ADJOINT</w:t>
      </w:r>
      <w:r w:rsidR="00556D6D" w:rsidRPr="008C13AB">
        <w:rPr>
          <w:rFonts w:asciiTheme="majorHAnsi" w:hAnsiTheme="majorHAnsi"/>
          <w:b/>
          <w:color w:val="4472C4" w:themeColor="accent5"/>
        </w:rPr>
        <w:t xml:space="preserve"> AU FONJEP</w:t>
      </w:r>
    </w:p>
    <w:p w:rsidR="00A756D3" w:rsidRPr="008C13AB" w:rsidRDefault="00A756D3" w:rsidP="00D97DF8">
      <w:pPr>
        <w:pBdr>
          <w:bottom w:val="single" w:sz="4" w:space="1" w:color="auto"/>
        </w:pBdr>
        <w:rPr>
          <w:rFonts w:asciiTheme="majorHAnsi" w:hAnsiTheme="majorHAnsi"/>
          <w:b/>
          <w:i/>
        </w:rPr>
      </w:pPr>
    </w:p>
    <w:p w:rsidR="00A756D3" w:rsidRPr="004202D8" w:rsidRDefault="00A756D3" w:rsidP="00A756D3">
      <w:pPr>
        <w:pStyle w:val="Paragraphedeliste"/>
        <w:numPr>
          <w:ilvl w:val="0"/>
          <w:numId w:val="5"/>
        </w:numPr>
        <w:rPr>
          <w:rFonts w:asciiTheme="majorHAnsi" w:hAnsiTheme="majorHAnsi"/>
          <w:b/>
          <w:color w:val="2E74B5" w:themeColor="accent1" w:themeShade="BF"/>
        </w:rPr>
      </w:pPr>
      <w:r w:rsidRPr="004202D8">
        <w:rPr>
          <w:rFonts w:asciiTheme="majorHAnsi" w:hAnsiTheme="majorHAnsi"/>
          <w:b/>
          <w:color w:val="2E74B5" w:themeColor="accent1" w:themeShade="BF"/>
        </w:rPr>
        <w:t>GESTION GENERALE</w:t>
      </w:r>
    </w:p>
    <w:p w:rsidR="00A756D3" w:rsidRPr="008C13AB" w:rsidRDefault="000B52D0" w:rsidP="00A756D3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t>L</w:t>
      </w:r>
      <w:r w:rsidR="00855A5C" w:rsidRPr="008C13AB">
        <w:rPr>
          <w:rFonts w:asciiTheme="majorHAnsi" w:hAnsiTheme="majorHAnsi"/>
        </w:rPr>
        <w:t>e</w:t>
      </w:r>
      <w:r w:rsidRPr="008C13AB">
        <w:rPr>
          <w:rFonts w:asciiTheme="majorHAnsi" w:hAnsiTheme="majorHAnsi"/>
        </w:rPr>
        <w:t xml:space="preserve"> Délégué</w:t>
      </w:r>
      <w:r w:rsidR="00855A5C" w:rsidRPr="008C13AB">
        <w:rPr>
          <w:rFonts w:asciiTheme="majorHAnsi" w:hAnsiTheme="majorHAnsi"/>
        </w:rPr>
        <w:t xml:space="preserve"> Général  Adjoint</w:t>
      </w:r>
      <w:r w:rsidRPr="008C13AB">
        <w:rPr>
          <w:rFonts w:asciiTheme="majorHAnsi" w:hAnsiTheme="majorHAnsi"/>
        </w:rPr>
        <w:t xml:space="preserve"> (DGA)</w:t>
      </w:r>
      <w:r w:rsidR="00A756D3" w:rsidRPr="008C13AB">
        <w:rPr>
          <w:rFonts w:asciiTheme="majorHAnsi" w:hAnsiTheme="majorHAnsi"/>
        </w:rPr>
        <w:t xml:space="preserve"> assiste la Déléguée Générale</w:t>
      </w:r>
      <w:r w:rsidRPr="008C13AB">
        <w:rPr>
          <w:rFonts w:asciiTheme="majorHAnsi" w:hAnsiTheme="majorHAnsi"/>
        </w:rPr>
        <w:t xml:space="preserve"> (DG)</w:t>
      </w:r>
      <w:r w:rsidR="00A756D3" w:rsidRPr="008C13AB">
        <w:rPr>
          <w:rFonts w:asciiTheme="majorHAnsi" w:hAnsiTheme="majorHAnsi"/>
        </w:rPr>
        <w:t xml:space="preserve"> pour diriger et coordonner les services du FONJEP.</w:t>
      </w:r>
    </w:p>
    <w:p w:rsidR="00D410C4" w:rsidRPr="008C13AB" w:rsidRDefault="00D410C4" w:rsidP="00A756D3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t>Par délégation, il anime l’équipe du Fonjep, en lien avec la DG.</w:t>
      </w:r>
    </w:p>
    <w:p w:rsidR="00D410C4" w:rsidRPr="008C13AB" w:rsidRDefault="00D410C4" w:rsidP="00D410C4">
      <w:pPr>
        <w:jc w:val="both"/>
        <w:rPr>
          <w:rFonts w:asciiTheme="majorHAnsi" w:hAnsiTheme="majorHAnsi"/>
        </w:rPr>
      </w:pPr>
      <w:r w:rsidRPr="008C13AB">
        <w:rPr>
          <w:rFonts w:asciiTheme="majorHAnsi" w:hAnsiTheme="majorHAnsi"/>
        </w:rPr>
        <w:t>Le titulaire du poste devra donc avoir une vision précise des différents processus de gestion confiés au FONJEP, des outils utilisés et de leur évolution.</w:t>
      </w:r>
    </w:p>
    <w:p w:rsidR="00D410C4" w:rsidRPr="008C13AB" w:rsidRDefault="00D410C4" w:rsidP="00D410C4">
      <w:pPr>
        <w:jc w:val="both"/>
        <w:rPr>
          <w:rFonts w:asciiTheme="majorHAnsi" w:hAnsiTheme="majorHAnsi"/>
        </w:rPr>
      </w:pPr>
      <w:r w:rsidRPr="008C13AB">
        <w:rPr>
          <w:rFonts w:asciiTheme="majorHAnsi" w:hAnsiTheme="majorHAnsi"/>
        </w:rPr>
        <w:t>Le DGA participe aux instances de gouvernance du Fonjep et assure en partenariat avec le Président de commission et la DG, le secrétariat et la logistique des commissions du Conseil d’Administration</w:t>
      </w:r>
    </w:p>
    <w:p w:rsidR="00D97DF8" w:rsidRPr="008C13AB" w:rsidRDefault="00D97DF8" w:rsidP="00D97DF8">
      <w:pPr>
        <w:pBdr>
          <w:bottom w:val="single" w:sz="4" w:space="1" w:color="auto"/>
        </w:pBdr>
        <w:rPr>
          <w:rFonts w:asciiTheme="majorHAnsi" w:hAnsiTheme="majorHAnsi"/>
        </w:rPr>
      </w:pPr>
    </w:p>
    <w:p w:rsidR="00855A5C" w:rsidRPr="008C13AB" w:rsidRDefault="00855A5C" w:rsidP="00855A5C">
      <w:pPr>
        <w:pStyle w:val="Paragraphedeliste"/>
        <w:rPr>
          <w:rFonts w:asciiTheme="majorHAnsi" w:hAnsiTheme="majorHAnsi"/>
          <w:b/>
        </w:rPr>
      </w:pPr>
    </w:p>
    <w:p w:rsidR="00A756D3" w:rsidRPr="008C13AB" w:rsidRDefault="00A756D3" w:rsidP="00A756D3">
      <w:pPr>
        <w:pStyle w:val="Paragraphedeliste"/>
        <w:numPr>
          <w:ilvl w:val="0"/>
          <w:numId w:val="5"/>
        </w:numPr>
        <w:rPr>
          <w:rFonts w:asciiTheme="majorHAnsi" w:hAnsiTheme="majorHAnsi"/>
          <w:b/>
        </w:rPr>
      </w:pPr>
      <w:r w:rsidRPr="008C13AB">
        <w:rPr>
          <w:rFonts w:asciiTheme="majorHAnsi" w:hAnsiTheme="majorHAnsi"/>
          <w:b/>
          <w:color w:val="4472C4" w:themeColor="accent5"/>
        </w:rPr>
        <w:t xml:space="preserve">GESTION DE DOSSIERS </w:t>
      </w:r>
    </w:p>
    <w:p w:rsidR="00556D6D" w:rsidRPr="008C13AB" w:rsidRDefault="00D97DF8" w:rsidP="00A756D3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t xml:space="preserve">Le suivi des dossiers </w:t>
      </w:r>
      <w:r w:rsidR="00855A5C" w:rsidRPr="008C13AB">
        <w:rPr>
          <w:rFonts w:asciiTheme="majorHAnsi" w:hAnsiTheme="majorHAnsi"/>
        </w:rPr>
        <w:t>du DGA</w:t>
      </w:r>
      <w:r w:rsidRPr="008C13AB">
        <w:rPr>
          <w:rFonts w:asciiTheme="majorHAnsi" w:hAnsiTheme="majorHAnsi"/>
        </w:rPr>
        <w:t xml:space="preserve"> fait l’objet de temps de travail régulier avec la DG.</w:t>
      </w:r>
    </w:p>
    <w:p w:rsidR="00A756D3" w:rsidRPr="008C13AB" w:rsidRDefault="00855A5C" w:rsidP="00A756D3">
      <w:pPr>
        <w:pStyle w:val="Paragraphedeliste"/>
        <w:numPr>
          <w:ilvl w:val="0"/>
          <w:numId w:val="1"/>
        </w:numPr>
        <w:rPr>
          <w:rFonts w:asciiTheme="majorHAnsi" w:hAnsiTheme="majorHAnsi"/>
          <w:u w:val="single"/>
        </w:rPr>
      </w:pPr>
      <w:r w:rsidRPr="008C13AB">
        <w:rPr>
          <w:rFonts w:asciiTheme="majorHAnsi" w:hAnsiTheme="majorHAnsi"/>
          <w:u w:val="single"/>
        </w:rPr>
        <w:t>La comptabilité et la gestion</w:t>
      </w:r>
    </w:p>
    <w:p w:rsidR="007856C4" w:rsidRPr="008C13AB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Gérer la comptabilité</w:t>
      </w:r>
      <w:r w:rsidRPr="008C13AB">
        <w:rPr>
          <w:rFonts w:asciiTheme="majorHAnsi" w:eastAsia="Times New Roman" w:hAnsiTheme="majorHAnsi" w:cs="Times New Roman"/>
          <w:lang w:eastAsia="fr-FR"/>
        </w:rPr>
        <w:t xml:space="preserve"> </w:t>
      </w:r>
    </w:p>
    <w:p w:rsidR="008C13AB" w:rsidRPr="007856C4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eastAsia="Times New Roman" w:hAnsiTheme="majorHAnsi" w:cs="Times New Roman"/>
          <w:lang w:eastAsia="fr-FR"/>
        </w:rPr>
        <w:t xml:space="preserve">Clôturer les comptes </w:t>
      </w:r>
    </w:p>
    <w:p w:rsidR="007856C4" w:rsidRPr="007856C4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Veiller au strict respect de la loi</w:t>
      </w:r>
    </w:p>
    <w:p w:rsidR="007856C4" w:rsidRPr="007856C4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Gérer le personnel et le service administratif</w:t>
      </w:r>
    </w:p>
    <w:p w:rsidR="007856C4" w:rsidRPr="007856C4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Établir des prévisions budgétaires</w:t>
      </w:r>
    </w:p>
    <w:p w:rsidR="007856C4" w:rsidRPr="007856C4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Proposer des solutions fiscales</w:t>
      </w:r>
      <w:r w:rsidRPr="008C13AB">
        <w:rPr>
          <w:rFonts w:asciiTheme="majorHAnsi" w:eastAsia="Times New Roman" w:hAnsiTheme="majorHAnsi" w:cs="Times New Roman"/>
          <w:lang w:eastAsia="fr-FR"/>
        </w:rPr>
        <w:t xml:space="preserve"> et bancaires</w:t>
      </w:r>
    </w:p>
    <w:p w:rsidR="007856C4" w:rsidRPr="008C13AB" w:rsidRDefault="007856C4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Coordonner les services dont il a la charge</w:t>
      </w:r>
    </w:p>
    <w:p w:rsidR="008C13AB" w:rsidRPr="008C13AB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  <w:color w:val="000000"/>
        </w:rPr>
        <w:t xml:space="preserve">Etre le garant du respect des obligations sociales et de la législation en vigueur. Assurer une veille juridique </w:t>
      </w:r>
    </w:p>
    <w:p w:rsidR="008C13AB" w:rsidRPr="008C13AB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  <w:color w:val="000000"/>
        </w:rPr>
        <w:t>Superviser les services administratifs du personnel (paie, contrats de travail, dossiers du personnel</w:t>
      </w:r>
    </w:p>
    <w:p w:rsidR="008C13AB" w:rsidRPr="008C13AB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  <w:color w:val="000000"/>
        </w:rPr>
        <w:t>Définir les besoins et moyens nécessaires à l'optimisation des systèmes d'information et de gestion.</w:t>
      </w:r>
    </w:p>
    <w:p w:rsidR="008C13AB" w:rsidRPr="008C13AB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  <w:color w:val="000000"/>
        </w:rPr>
        <w:t>Contrôler les engagements juridiques de l'entreprise (assurances, sous-traitance) en centralisant et validant l'ensemble des contrats établis.</w:t>
      </w:r>
    </w:p>
    <w:p w:rsidR="008C13AB" w:rsidRPr="008C13AB" w:rsidRDefault="008C13AB" w:rsidP="004202D8">
      <w:pPr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  <w:color w:val="000000"/>
        </w:rPr>
        <w:t>Gérer la copropriété des locaux appartenant au Fonjep.</w:t>
      </w:r>
    </w:p>
    <w:p w:rsidR="00337122" w:rsidRPr="008C13AB" w:rsidRDefault="00337122" w:rsidP="00337122">
      <w:pPr>
        <w:pStyle w:val="Paragraphedeliste"/>
        <w:rPr>
          <w:rFonts w:asciiTheme="majorHAnsi" w:hAnsiTheme="majorHAnsi"/>
        </w:rPr>
      </w:pPr>
    </w:p>
    <w:p w:rsidR="008C13AB" w:rsidRDefault="008C13AB" w:rsidP="00337122">
      <w:pPr>
        <w:pStyle w:val="Paragraphedeliste"/>
        <w:rPr>
          <w:rFonts w:asciiTheme="majorHAnsi" w:hAnsiTheme="majorHAnsi"/>
        </w:rPr>
      </w:pPr>
    </w:p>
    <w:p w:rsidR="004202D8" w:rsidRPr="008C13AB" w:rsidRDefault="004202D8" w:rsidP="00337122">
      <w:pPr>
        <w:pStyle w:val="Paragraphedeliste"/>
        <w:rPr>
          <w:rFonts w:asciiTheme="majorHAnsi" w:hAnsiTheme="majorHAnsi"/>
        </w:rPr>
      </w:pPr>
    </w:p>
    <w:p w:rsidR="007856C4" w:rsidRPr="008C13AB" w:rsidRDefault="007856C4" w:rsidP="00337122">
      <w:pPr>
        <w:pStyle w:val="Paragraphedeliste"/>
        <w:rPr>
          <w:rFonts w:asciiTheme="majorHAnsi" w:hAnsiTheme="majorHAnsi"/>
        </w:rPr>
      </w:pPr>
    </w:p>
    <w:p w:rsidR="007856C4" w:rsidRPr="008C13AB" w:rsidRDefault="007856C4" w:rsidP="00337122">
      <w:pPr>
        <w:pStyle w:val="Paragraphedeliste"/>
        <w:rPr>
          <w:rFonts w:asciiTheme="majorHAnsi" w:hAnsiTheme="majorHAnsi"/>
        </w:rPr>
      </w:pPr>
    </w:p>
    <w:p w:rsidR="00337122" w:rsidRPr="008C13AB" w:rsidRDefault="00337122" w:rsidP="00337122">
      <w:pPr>
        <w:pStyle w:val="Paragraphedeliste"/>
        <w:numPr>
          <w:ilvl w:val="0"/>
          <w:numId w:val="6"/>
        </w:numPr>
        <w:rPr>
          <w:rFonts w:asciiTheme="majorHAnsi" w:hAnsiTheme="majorHAnsi"/>
          <w:u w:val="single"/>
        </w:rPr>
      </w:pPr>
      <w:r w:rsidRPr="008C13AB">
        <w:rPr>
          <w:rFonts w:asciiTheme="majorHAnsi" w:hAnsiTheme="majorHAnsi"/>
          <w:u w:val="single"/>
        </w:rPr>
        <w:t>Le projet de Fonds de Dotation (FDD)</w:t>
      </w:r>
    </w:p>
    <w:p w:rsidR="00337122" w:rsidRPr="008C13AB" w:rsidRDefault="00337122" w:rsidP="00337122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lastRenderedPageBreak/>
        <w:t>Le DGA  pilote l’activité du FDD</w:t>
      </w:r>
      <w:r w:rsidR="00D96A98" w:rsidRPr="008C13AB">
        <w:rPr>
          <w:rFonts w:asciiTheme="majorHAnsi" w:hAnsiTheme="majorHAnsi"/>
        </w:rPr>
        <w:t xml:space="preserve"> en lien avec la DG</w:t>
      </w:r>
      <w:r w:rsidRPr="008C13AB">
        <w:rPr>
          <w:rFonts w:asciiTheme="majorHAnsi" w:hAnsiTheme="majorHAnsi"/>
        </w:rPr>
        <w:t>. Il contribue à l’évolution du Règlement Intérieur.</w:t>
      </w:r>
    </w:p>
    <w:p w:rsidR="00D96A98" w:rsidRPr="008C13AB" w:rsidRDefault="00D96A98" w:rsidP="00D96A98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t>Ce pilotage inclut :</w:t>
      </w:r>
    </w:p>
    <w:p w:rsidR="00D96A98" w:rsidRPr="008C13AB" w:rsidRDefault="00D96A98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>Le</w:t>
      </w:r>
      <w:r w:rsidR="00337122" w:rsidRPr="008C13AB">
        <w:rPr>
          <w:rFonts w:asciiTheme="majorHAnsi" w:hAnsiTheme="majorHAnsi"/>
        </w:rPr>
        <w:t xml:space="preserve"> dépôt de demande de FDD, </w:t>
      </w:r>
    </w:p>
    <w:p w:rsidR="00D96A98" w:rsidRPr="008C13AB" w:rsidRDefault="00D96A98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>L’étude</w:t>
      </w:r>
      <w:r w:rsidR="00337122" w:rsidRPr="008C13AB">
        <w:rPr>
          <w:rFonts w:asciiTheme="majorHAnsi" w:hAnsiTheme="majorHAnsi"/>
        </w:rPr>
        <w:t xml:space="preserve"> de ces dossiers, </w:t>
      </w:r>
    </w:p>
    <w:p w:rsidR="00D96A98" w:rsidRPr="008C13AB" w:rsidRDefault="00D96A98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 xml:space="preserve">La </w:t>
      </w:r>
      <w:r w:rsidR="00337122" w:rsidRPr="008C13AB">
        <w:rPr>
          <w:rFonts w:asciiTheme="majorHAnsi" w:hAnsiTheme="majorHAnsi"/>
        </w:rPr>
        <w:t>présentation en commission,</w:t>
      </w:r>
    </w:p>
    <w:p w:rsidR="00D96A98" w:rsidRPr="008C13AB" w:rsidRDefault="00D96A98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>L’animation</w:t>
      </w:r>
      <w:r w:rsidR="00337122" w:rsidRPr="008C13AB">
        <w:rPr>
          <w:rFonts w:asciiTheme="majorHAnsi" w:hAnsiTheme="majorHAnsi"/>
        </w:rPr>
        <w:t xml:space="preserve"> de la commission, </w:t>
      </w:r>
    </w:p>
    <w:p w:rsidR="00D410C4" w:rsidRPr="008C13AB" w:rsidRDefault="00D96A98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 xml:space="preserve">Les </w:t>
      </w:r>
      <w:r w:rsidR="00337122" w:rsidRPr="008C13AB">
        <w:rPr>
          <w:rFonts w:asciiTheme="majorHAnsi" w:hAnsiTheme="majorHAnsi"/>
        </w:rPr>
        <w:t>PV des commissions</w:t>
      </w:r>
      <w:r w:rsidR="00D410C4" w:rsidRPr="008C13AB">
        <w:rPr>
          <w:rFonts w:asciiTheme="majorHAnsi" w:hAnsiTheme="majorHAnsi"/>
        </w:rPr>
        <w:t>,</w:t>
      </w:r>
      <w:r w:rsidR="00337122" w:rsidRPr="008C13AB">
        <w:rPr>
          <w:rFonts w:asciiTheme="majorHAnsi" w:hAnsiTheme="majorHAnsi"/>
        </w:rPr>
        <w:t xml:space="preserve"> </w:t>
      </w:r>
    </w:p>
    <w:p w:rsidR="00337122" w:rsidRPr="008C13AB" w:rsidRDefault="00D410C4" w:rsidP="004202D8">
      <w:pPr>
        <w:pStyle w:val="Paragraphedeliste"/>
        <w:numPr>
          <w:ilvl w:val="0"/>
          <w:numId w:val="23"/>
        </w:numPr>
        <w:spacing w:line="360" w:lineRule="auto"/>
        <w:ind w:left="714" w:hanging="357"/>
        <w:rPr>
          <w:rFonts w:asciiTheme="majorHAnsi" w:hAnsiTheme="majorHAnsi"/>
        </w:rPr>
      </w:pPr>
      <w:r w:rsidRPr="008C13AB">
        <w:rPr>
          <w:rFonts w:asciiTheme="majorHAnsi" w:hAnsiTheme="majorHAnsi"/>
        </w:rPr>
        <w:t xml:space="preserve">Le </w:t>
      </w:r>
      <w:r w:rsidR="00337122" w:rsidRPr="008C13AB">
        <w:rPr>
          <w:rFonts w:asciiTheme="majorHAnsi" w:hAnsiTheme="majorHAnsi"/>
        </w:rPr>
        <w:t>suivi</w:t>
      </w:r>
      <w:r w:rsidRPr="008C13AB">
        <w:rPr>
          <w:rFonts w:asciiTheme="majorHAnsi" w:hAnsiTheme="majorHAnsi"/>
        </w:rPr>
        <w:t xml:space="preserve"> annuel des associations dotées.</w:t>
      </w:r>
    </w:p>
    <w:p w:rsidR="00D96A98" w:rsidRPr="008C13AB" w:rsidRDefault="00D96A98" w:rsidP="00D96A98">
      <w:pPr>
        <w:pStyle w:val="Paragraphedeliste"/>
        <w:rPr>
          <w:rFonts w:asciiTheme="majorHAnsi" w:hAnsiTheme="majorHAnsi"/>
        </w:rPr>
      </w:pPr>
    </w:p>
    <w:p w:rsidR="00A756D3" w:rsidRPr="008C13AB" w:rsidRDefault="00D97DF8" w:rsidP="00A756D3">
      <w:pPr>
        <w:pStyle w:val="Paragraphedeliste"/>
        <w:numPr>
          <w:ilvl w:val="0"/>
          <w:numId w:val="1"/>
        </w:numPr>
        <w:rPr>
          <w:rFonts w:asciiTheme="majorHAnsi" w:hAnsiTheme="majorHAnsi"/>
          <w:u w:val="single"/>
        </w:rPr>
      </w:pPr>
      <w:r w:rsidRPr="008C13AB">
        <w:rPr>
          <w:rFonts w:asciiTheme="majorHAnsi" w:hAnsiTheme="majorHAnsi"/>
          <w:u w:val="single"/>
        </w:rPr>
        <w:t>Clôture du Dossier FSE</w:t>
      </w:r>
    </w:p>
    <w:p w:rsidR="00A756D3" w:rsidRPr="008C13AB" w:rsidRDefault="00855A5C" w:rsidP="00A756D3">
      <w:pPr>
        <w:rPr>
          <w:rFonts w:asciiTheme="majorHAnsi" w:hAnsiTheme="majorHAnsi"/>
        </w:rPr>
      </w:pPr>
      <w:r w:rsidRPr="008C13AB">
        <w:rPr>
          <w:rFonts w:asciiTheme="majorHAnsi" w:hAnsiTheme="majorHAnsi"/>
        </w:rPr>
        <w:t>Le</w:t>
      </w:r>
      <w:r w:rsidR="00D97DF8" w:rsidRPr="008C13AB">
        <w:rPr>
          <w:rFonts w:asciiTheme="majorHAnsi" w:hAnsiTheme="majorHAnsi"/>
        </w:rPr>
        <w:t xml:space="preserve"> DGA</w:t>
      </w:r>
      <w:r w:rsidRPr="008C13AB">
        <w:rPr>
          <w:rFonts w:asciiTheme="majorHAnsi" w:hAnsiTheme="majorHAnsi"/>
        </w:rPr>
        <w:t xml:space="preserve"> </w:t>
      </w:r>
      <w:r w:rsidR="00D97DF8" w:rsidRPr="008C13AB">
        <w:rPr>
          <w:rFonts w:asciiTheme="majorHAnsi" w:hAnsiTheme="majorHAnsi"/>
        </w:rPr>
        <w:t xml:space="preserve"> </w:t>
      </w:r>
      <w:r w:rsidR="00A756D3" w:rsidRPr="008C13AB">
        <w:rPr>
          <w:rFonts w:asciiTheme="majorHAnsi" w:hAnsiTheme="majorHAnsi"/>
        </w:rPr>
        <w:t>pilote complétement  le dossier FSE</w:t>
      </w:r>
      <w:r w:rsidR="00337122" w:rsidRPr="008C13AB">
        <w:rPr>
          <w:rFonts w:asciiTheme="majorHAnsi" w:hAnsiTheme="majorHAnsi"/>
        </w:rPr>
        <w:t xml:space="preserve"> et en </w:t>
      </w:r>
      <w:r w:rsidR="00D410C4" w:rsidRPr="008C13AB">
        <w:rPr>
          <w:rFonts w:asciiTheme="majorHAnsi" w:hAnsiTheme="majorHAnsi"/>
        </w:rPr>
        <w:t>validera</w:t>
      </w:r>
      <w:r w:rsidR="00A756D3" w:rsidRPr="008C13AB">
        <w:rPr>
          <w:rFonts w:asciiTheme="majorHAnsi" w:hAnsiTheme="majorHAnsi"/>
        </w:rPr>
        <w:t xml:space="preserve"> la clôture ainsi que le suivi nécessaire, chaque fois que le FONJEP sera sollicité sur ce dossier.</w:t>
      </w:r>
    </w:p>
    <w:p w:rsidR="004E44E5" w:rsidRPr="008C13AB" w:rsidRDefault="004E44E5" w:rsidP="00D410C4">
      <w:pPr>
        <w:pBdr>
          <w:bottom w:val="single" w:sz="4" w:space="1" w:color="auto"/>
        </w:pBdr>
        <w:rPr>
          <w:rFonts w:asciiTheme="majorHAnsi" w:hAnsiTheme="majorHAnsi"/>
        </w:rPr>
      </w:pPr>
    </w:p>
    <w:p w:rsidR="008C13AB" w:rsidRPr="008C13AB" w:rsidRDefault="008C13AB" w:rsidP="00A756D3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caps/>
          <w:color w:val="2E74B5" w:themeColor="accent1" w:themeShade="BF"/>
        </w:rPr>
      </w:pPr>
      <w:r w:rsidRPr="008C13AB">
        <w:rPr>
          <w:rFonts w:asciiTheme="majorHAnsi" w:hAnsiTheme="majorHAnsi"/>
          <w:b/>
          <w:caps/>
          <w:color w:val="2E74B5" w:themeColor="accent1" w:themeShade="BF"/>
        </w:rPr>
        <w:t xml:space="preserve">Le profil du DGA </w:t>
      </w:r>
    </w:p>
    <w:p w:rsidR="004202D8" w:rsidRDefault="004202D8" w:rsidP="00A756D3">
      <w:pPr>
        <w:rPr>
          <w:rFonts w:asciiTheme="majorHAnsi" w:hAnsiTheme="majorHAnsi"/>
          <w:u w:val="single"/>
        </w:rPr>
      </w:pPr>
    </w:p>
    <w:p w:rsidR="004E44E5" w:rsidRPr="004202D8" w:rsidRDefault="007856C4" w:rsidP="004202D8">
      <w:pPr>
        <w:pStyle w:val="Paragraphedeliste"/>
        <w:numPr>
          <w:ilvl w:val="0"/>
          <w:numId w:val="1"/>
        </w:numPr>
        <w:rPr>
          <w:rFonts w:asciiTheme="majorHAnsi" w:hAnsiTheme="majorHAnsi"/>
          <w:u w:val="single"/>
        </w:rPr>
      </w:pPr>
      <w:r w:rsidRPr="004202D8">
        <w:rPr>
          <w:rFonts w:asciiTheme="majorHAnsi" w:hAnsiTheme="majorHAnsi"/>
          <w:u w:val="single"/>
        </w:rPr>
        <w:t>Le DGA possède :</w:t>
      </w:r>
    </w:p>
    <w:p w:rsidR="007856C4" w:rsidRPr="007856C4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des qualités managériales affirmées</w:t>
      </w:r>
    </w:p>
    <w:p w:rsidR="007856C4" w:rsidRPr="007856C4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le sens de la communication et du contact</w:t>
      </w:r>
    </w:p>
    <w:p w:rsidR="007856C4" w:rsidRPr="007856C4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le sens de l’organisation</w:t>
      </w:r>
    </w:p>
    <w:p w:rsidR="007856C4" w:rsidRPr="007856C4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un esprit de synthèse et d’analyse</w:t>
      </w:r>
    </w:p>
    <w:p w:rsidR="007856C4" w:rsidRPr="008C13AB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un esprit d’initiative</w:t>
      </w:r>
    </w:p>
    <w:p w:rsidR="007856C4" w:rsidRPr="008C13AB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</w:rPr>
        <w:t>une b</w:t>
      </w:r>
      <w:r w:rsidR="00D410C4" w:rsidRPr="008C13AB">
        <w:rPr>
          <w:rFonts w:asciiTheme="majorHAnsi" w:hAnsiTheme="majorHAnsi"/>
        </w:rPr>
        <w:t>onne connaissance du milieu associatif.</w:t>
      </w:r>
    </w:p>
    <w:p w:rsidR="00D410C4" w:rsidRPr="008C13AB" w:rsidRDefault="007856C4" w:rsidP="004202D8">
      <w:pPr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rPr>
          <w:rFonts w:asciiTheme="majorHAnsi" w:eastAsia="Times New Roman" w:hAnsiTheme="majorHAnsi" w:cs="Times New Roman"/>
          <w:lang w:eastAsia="fr-FR"/>
        </w:rPr>
      </w:pPr>
      <w:r w:rsidRPr="008C13AB">
        <w:rPr>
          <w:rFonts w:asciiTheme="majorHAnsi" w:hAnsiTheme="majorHAnsi"/>
        </w:rPr>
        <w:t>Une a</w:t>
      </w:r>
      <w:r w:rsidR="00D410C4" w:rsidRPr="008C13AB">
        <w:rPr>
          <w:rFonts w:asciiTheme="majorHAnsi" w:hAnsiTheme="majorHAnsi"/>
        </w:rPr>
        <w:t>ppétence pour les outils informatiques.</w:t>
      </w:r>
    </w:p>
    <w:p w:rsidR="007856C4" w:rsidRPr="004202D8" w:rsidRDefault="007856C4" w:rsidP="004202D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fr-FR"/>
        </w:rPr>
      </w:pPr>
      <w:r w:rsidRPr="004202D8">
        <w:rPr>
          <w:rFonts w:asciiTheme="majorHAnsi" w:eastAsia="Times New Roman" w:hAnsiTheme="majorHAnsi" w:cs="Times New Roman"/>
          <w:u w:val="single"/>
          <w:lang w:eastAsia="fr-FR"/>
        </w:rPr>
        <w:t>Le DGA doit faire preuve</w:t>
      </w:r>
      <w:r w:rsidRPr="004202D8">
        <w:rPr>
          <w:rFonts w:asciiTheme="majorHAnsi" w:eastAsia="Times New Roman" w:hAnsiTheme="majorHAnsi" w:cs="Times New Roman"/>
          <w:lang w:eastAsia="fr-FR"/>
        </w:rPr>
        <w:t xml:space="preserve"> :</w:t>
      </w:r>
    </w:p>
    <w:p w:rsidR="007856C4" w:rsidRPr="007856C4" w:rsidRDefault="007856C4" w:rsidP="004202D8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de rigueur</w:t>
      </w:r>
    </w:p>
    <w:p w:rsidR="007856C4" w:rsidRPr="007856C4" w:rsidRDefault="007856C4" w:rsidP="004202D8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d’une capacité d’adaptation confirmée</w:t>
      </w:r>
    </w:p>
    <w:p w:rsidR="00D410C4" w:rsidRPr="004202D8" w:rsidRDefault="007856C4" w:rsidP="004202D8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fr-FR"/>
        </w:rPr>
      </w:pPr>
      <w:r w:rsidRPr="004202D8">
        <w:rPr>
          <w:rFonts w:asciiTheme="majorHAnsi" w:eastAsia="Times New Roman" w:hAnsiTheme="majorHAnsi" w:cs="Times New Roman"/>
          <w:u w:val="single"/>
          <w:lang w:eastAsia="fr-FR"/>
        </w:rPr>
        <w:t xml:space="preserve">Le </w:t>
      </w:r>
      <w:r w:rsidR="008C13AB" w:rsidRPr="004202D8">
        <w:rPr>
          <w:rFonts w:asciiTheme="majorHAnsi" w:eastAsia="Times New Roman" w:hAnsiTheme="majorHAnsi" w:cs="Times New Roman"/>
          <w:u w:val="single"/>
          <w:lang w:eastAsia="fr-FR"/>
        </w:rPr>
        <w:t>D</w:t>
      </w:r>
      <w:r w:rsidRPr="004202D8">
        <w:rPr>
          <w:rFonts w:asciiTheme="majorHAnsi" w:eastAsia="Times New Roman" w:hAnsiTheme="majorHAnsi" w:cs="Times New Roman"/>
          <w:u w:val="single"/>
          <w:lang w:eastAsia="fr-FR"/>
        </w:rPr>
        <w:t>G</w:t>
      </w:r>
      <w:r w:rsidR="008C13AB" w:rsidRPr="004202D8">
        <w:rPr>
          <w:rFonts w:asciiTheme="majorHAnsi" w:eastAsia="Times New Roman" w:hAnsiTheme="majorHAnsi" w:cs="Times New Roman"/>
          <w:u w:val="single"/>
          <w:lang w:eastAsia="fr-FR"/>
        </w:rPr>
        <w:t>A</w:t>
      </w:r>
      <w:r w:rsidRPr="004202D8">
        <w:rPr>
          <w:rFonts w:asciiTheme="majorHAnsi" w:eastAsia="Times New Roman" w:hAnsiTheme="majorHAnsi" w:cs="Times New Roman"/>
          <w:u w:val="single"/>
          <w:lang w:eastAsia="fr-FR"/>
        </w:rPr>
        <w:t xml:space="preserve"> est issu de formation</w:t>
      </w:r>
      <w:r w:rsidRPr="004202D8">
        <w:rPr>
          <w:rFonts w:asciiTheme="majorHAnsi" w:eastAsia="Times New Roman" w:hAnsiTheme="majorHAnsi" w:cs="Times New Roman"/>
          <w:lang w:eastAsia="fr-FR"/>
        </w:rPr>
        <w:t> :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Master 2 sciences juridiques et financières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Master 2 sciences politiques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Master 2 droit économie et gestion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Master d’études comptables et financières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Master professionnel en finance d'entreprise ou en contrôle de gestion ou un mastère spécialisé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Maîtrise des sciences et techniques comptables et financières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Maîtrise en sciences de gestion</w:t>
      </w:r>
    </w:p>
    <w:p w:rsidR="007856C4" w:rsidRP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IUP banque et finance</w:t>
      </w:r>
    </w:p>
    <w:p w:rsidR="007856C4" w:rsidRDefault="007856C4" w:rsidP="004202D8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lang w:eastAsia="fr-FR"/>
        </w:rPr>
      </w:pPr>
      <w:r w:rsidRPr="007856C4">
        <w:rPr>
          <w:rFonts w:asciiTheme="majorHAnsi" w:eastAsia="Times New Roman" w:hAnsiTheme="majorHAnsi" w:cs="Times New Roman"/>
          <w:lang w:eastAsia="fr-FR"/>
        </w:rPr>
        <w:t>Ecole de commerce</w:t>
      </w:r>
    </w:p>
    <w:p w:rsidR="004202D8" w:rsidRPr="004202D8" w:rsidRDefault="004202D8" w:rsidP="004202D8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b/>
          <w:color w:val="2E74B5" w:themeColor="accent1" w:themeShade="BF"/>
          <w:lang w:eastAsia="fr-FR"/>
        </w:rPr>
      </w:pPr>
      <w:r w:rsidRPr="004202D8">
        <w:rPr>
          <w:rFonts w:asciiTheme="majorHAnsi" w:eastAsia="Times New Roman" w:hAnsiTheme="majorHAnsi" w:cs="Times New Roman"/>
          <w:b/>
          <w:color w:val="2E74B5" w:themeColor="accent1" w:themeShade="BF"/>
          <w:lang w:eastAsia="fr-FR"/>
        </w:rPr>
        <w:t>REMUNERATION :</w:t>
      </w:r>
    </w:p>
    <w:p w:rsidR="004202D8" w:rsidRPr="004202D8" w:rsidRDefault="004202D8" w:rsidP="004202D8">
      <w:pPr>
        <w:pStyle w:val="Paragraphedeliste"/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b/>
          <w:color w:val="0070C0"/>
          <w:lang w:eastAsia="fr-FR"/>
        </w:rPr>
      </w:pPr>
      <w:r w:rsidRPr="004202D8">
        <w:rPr>
          <w:rFonts w:asciiTheme="majorHAnsi" w:eastAsia="Times New Roman" w:hAnsiTheme="majorHAnsi" w:cs="Times New Roman"/>
          <w:color w:val="000000" w:themeColor="text1"/>
          <w:lang w:eastAsia="fr-FR"/>
        </w:rPr>
        <w:t>Cadre entre 35 et 39KF</w:t>
      </w:r>
    </w:p>
    <w:p w:rsidR="007856C4" w:rsidRPr="008C13AB" w:rsidRDefault="007856C4" w:rsidP="00D410C4">
      <w:pPr>
        <w:spacing w:after="0" w:line="240" w:lineRule="auto"/>
        <w:jc w:val="both"/>
        <w:rPr>
          <w:rFonts w:asciiTheme="majorHAnsi" w:hAnsiTheme="majorHAnsi"/>
        </w:rPr>
      </w:pPr>
    </w:p>
    <w:p w:rsidR="00A040FA" w:rsidRDefault="00A040FA" w:rsidP="00D410C4">
      <w:pPr>
        <w:pStyle w:val="Paragraphedeliste"/>
      </w:pPr>
    </w:p>
    <w:p w:rsidR="00D97DF8" w:rsidRDefault="00D97DF8" w:rsidP="00D97DF8">
      <w:pPr>
        <w:pStyle w:val="Paragraphedeliste"/>
      </w:pPr>
    </w:p>
    <w:p w:rsidR="00D97DF8" w:rsidRDefault="00D97DF8" w:rsidP="00A756D3">
      <w:pPr>
        <w:pStyle w:val="Paragraphedeliste"/>
      </w:pPr>
      <w:bookmarkStart w:id="0" w:name="_GoBack"/>
      <w:bookmarkEnd w:id="0"/>
    </w:p>
    <w:p w:rsidR="001F1FD0" w:rsidRDefault="001F1FD0" w:rsidP="00A756D3">
      <w:pPr>
        <w:pStyle w:val="Paragraphedeliste"/>
      </w:pPr>
    </w:p>
    <w:p w:rsidR="007856C4" w:rsidRDefault="007856C4" w:rsidP="00556D6D">
      <w:pPr>
        <w:pStyle w:val="Paragraphedeliste"/>
      </w:pPr>
    </w:p>
    <w:p w:rsidR="00B30CBF" w:rsidRPr="00B25ED4" w:rsidRDefault="00D97DF8" w:rsidP="00556D6D">
      <w:pPr>
        <w:pStyle w:val="Paragraphedeliste"/>
      </w:pPr>
      <w:r>
        <w:t xml:space="preserve"> </w:t>
      </w:r>
    </w:p>
    <w:sectPr w:rsidR="00B30CBF" w:rsidRPr="00B25E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87" w:rsidRDefault="00661F87" w:rsidP="009A65C0">
      <w:pPr>
        <w:spacing w:after="0" w:line="240" w:lineRule="auto"/>
      </w:pPr>
      <w:r>
        <w:separator/>
      </w:r>
    </w:p>
  </w:endnote>
  <w:endnote w:type="continuationSeparator" w:id="0">
    <w:p w:rsidR="00661F87" w:rsidRDefault="00661F87" w:rsidP="009A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888" w:rsidRDefault="00931888" w:rsidP="006A0C07">
    <w:pPr>
      <w:pStyle w:val="Pieddepage"/>
      <w:jc w:val="center"/>
    </w:pPr>
    <w:r>
      <w:t>Profil de Poste Délégué</w:t>
    </w:r>
    <w:r w:rsidR="006A0C07">
      <w:t xml:space="preserve"> Général Adjoint </w:t>
    </w:r>
  </w:p>
  <w:p w:rsidR="006A0C07" w:rsidRDefault="006A0C07" w:rsidP="006A0C07">
    <w:pPr>
      <w:pStyle w:val="Pieddepage"/>
      <w:jc w:val="center"/>
    </w:pPr>
    <w:r>
      <w:t>FONJEP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87" w:rsidRDefault="00661F87" w:rsidP="009A65C0">
      <w:pPr>
        <w:spacing w:after="0" w:line="240" w:lineRule="auto"/>
      </w:pPr>
      <w:r>
        <w:separator/>
      </w:r>
    </w:p>
  </w:footnote>
  <w:footnote w:type="continuationSeparator" w:id="0">
    <w:p w:rsidR="00661F87" w:rsidRDefault="00661F87" w:rsidP="009A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5C" w:rsidRDefault="00CD642D">
    <w:pPr>
      <w:pStyle w:val="En-tte"/>
    </w:pPr>
    <w:sdt>
      <w:sdtPr>
        <w:rPr>
          <w:noProof/>
          <w:lang w:eastAsia="fr-FR"/>
        </w:rPr>
        <w:id w:val="-2070106863"/>
        <w:docPartObj>
          <w:docPartGallery w:val="Page Numbers (Margins)"/>
          <w:docPartUnique/>
        </w:docPartObj>
      </w:sdtPr>
      <w:sdtContent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CD642D" w:rsidRDefault="00CD642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CD642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D642D" w:rsidRDefault="00CD642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CD642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55A5C" w:rsidRPr="00855A5C">
      <w:rPr>
        <w:noProof/>
        <w:lang w:eastAsia="fr-FR"/>
      </w:rPr>
      <w:drawing>
        <wp:inline distT="0" distB="0" distL="0" distR="0">
          <wp:extent cx="2030400" cy="1080000"/>
          <wp:effectExtent l="0" t="0" r="8255" b="6350"/>
          <wp:docPr id="4" name="Image 4" descr="C:\Users\nmessaoudi\Desktop\FONJEP_H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messaoudi\Desktop\FONJEP_H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A5C" w:rsidRPr="00855A5C"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785"/>
    <w:multiLevelType w:val="hybridMultilevel"/>
    <w:tmpl w:val="0596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D24"/>
    <w:multiLevelType w:val="hybridMultilevel"/>
    <w:tmpl w:val="7CF0A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D2F"/>
    <w:multiLevelType w:val="hybridMultilevel"/>
    <w:tmpl w:val="2892AC8E"/>
    <w:lvl w:ilvl="0" w:tplc="6D281B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74FB82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690C"/>
    <w:multiLevelType w:val="multilevel"/>
    <w:tmpl w:val="9A3C5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942A2"/>
    <w:multiLevelType w:val="hybridMultilevel"/>
    <w:tmpl w:val="160E6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0CE"/>
    <w:multiLevelType w:val="hybridMultilevel"/>
    <w:tmpl w:val="73A865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5DC5"/>
    <w:multiLevelType w:val="hybridMultilevel"/>
    <w:tmpl w:val="84542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867"/>
    <w:multiLevelType w:val="hybridMultilevel"/>
    <w:tmpl w:val="DD942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1594"/>
    <w:multiLevelType w:val="hybridMultilevel"/>
    <w:tmpl w:val="0756C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3484"/>
    <w:multiLevelType w:val="hybridMultilevel"/>
    <w:tmpl w:val="A5843E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0FF0"/>
    <w:multiLevelType w:val="multilevel"/>
    <w:tmpl w:val="3A9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D1C66"/>
    <w:multiLevelType w:val="multilevel"/>
    <w:tmpl w:val="51A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C4A19"/>
    <w:multiLevelType w:val="hybridMultilevel"/>
    <w:tmpl w:val="3536CC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F3A0B"/>
    <w:multiLevelType w:val="multilevel"/>
    <w:tmpl w:val="F28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0494B"/>
    <w:multiLevelType w:val="multilevel"/>
    <w:tmpl w:val="249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A44B1"/>
    <w:multiLevelType w:val="multilevel"/>
    <w:tmpl w:val="EEEED3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179B4"/>
    <w:multiLevelType w:val="hybridMultilevel"/>
    <w:tmpl w:val="79B46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3FAD"/>
    <w:multiLevelType w:val="hybridMultilevel"/>
    <w:tmpl w:val="21CE5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74473"/>
    <w:multiLevelType w:val="hybridMultilevel"/>
    <w:tmpl w:val="757A3C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27C9"/>
    <w:multiLevelType w:val="multilevel"/>
    <w:tmpl w:val="106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E302B"/>
    <w:multiLevelType w:val="multilevel"/>
    <w:tmpl w:val="58C4E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B0DFB"/>
    <w:multiLevelType w:val="hybridMultilevel"/>
    <w:tmpl w:val="EFD07F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B4A52"/>
    <w:multiLevelType w:val="hybridMultilevel"/>
    <w:tmpl w:val="06705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61B9"/>
    <w:multiLevelType w:val="multilevel"/>
    <w:tmpl w:val="A3C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34688"/>
    <w:multiLevelType w:val="hybridMultilevel"/>
    <w:tmpl w:val="03A2B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12162"/>
    <w:multiLevelType w:val="hybridMultilevel"/>
    <w:tmpl w:val="DD0474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C2300F"/>
    <w:multiLevelType w:val="hybridMultilevel"/>
    <w:tmpl w:val="FE84B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90A7B"/>
    <w:multiLevelType w:val="hybridMultilevel"/>
    <w:tmpl w:val="EE389C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6"/>
  </w:num>
  <w:num w:numId="5">
    <w:abstractNumId w:val="9"/>
  </w:num>
  <w:num w:numId="6">
    <w:abstractNumId w:val="27"/>
  </w:num>
  <w:num w:numId="7">
    <w:abstractNumId w:val="22"/>
  </w:num>
  <w:num w:numId="8">
    <w:abstractNumId w:val="25"/>
  </w:num>
  <w:num w:numId="9">
    <w:abstractNumId w:val="16"/>
  </w:num>
  <w:num w:numId="10">
    <w:abstractNumId w:val="8"/>
  </w:num>
  <w:num w:numId="11">
    <w:abstractNumId w:val="2"/>
  </w:num>
  <w:num w:numId="12">
    <w:abstractNumId w:val="7"/>
  </w:num>
  <w:num w:numId="13">
    <w:abstractNumId w:val="24"/>
  </w:num>
  <w:num w:numId="14">
    <w:abstractNumId w:val="0"/>
  </w:num>
  <w:num w:numId="15">
    <w:abstractNumId w:val="23"/>
  </w:num>
  <w:num w:numId="16">
    <w:abstractNumId w:val="17"/>
  </w:num>
  <w:num w:numId="17">
    <w:abstractNumId w:val="11"/>
  </w:num>
  <w:num w:numId="18">
    <w:abstractNumId w:val="14"/>
  </w:num>
  <w:num w:numId="19">
    <w:abstractNumId w:val="19"/>
  </w:num>
  <w:num w:numId="20">
    <w:abstractNumId w:val="13"/>
  </w:num>
  <w:num w:numId="21">
    <w:abstractNumId w:val="10"/>
  </w:num>
  <w:num w:numId="22">
    <w:abstractNumId w:val="21"/>
  </w:num>
  <w:num w:numId="23">
    <w:abstractNumId w:val="5"/>
  </w:num>
  <w:num w:numId="24">
    <w:abstractNumId w:val="20"/>
  </w:num>
  <w:num w:numId="25">
    <w:abstractNumId w:val="6"/>
  </w:num>
  <w:num w:numId="26">
    <w:abstractNumId w:val="3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91"/>
    <w:rsid w:val="00081CB4"/>
    <w:rsid w:val="000B52D0"/>
    <w:rsid w:val="00132591"/>
    <w:rsid w:val="0014194C"/>
    <w:rsid w:val="001B23D1"/>
    <w:rsid w:val="001F1FD0"/>
    <w:rsid w:val="002B0CBE"/>
    <w:rsid w:val="00337122"/>
    <w:rsid w:val="004202D8"/>
    <w:rsid w:val="00496FCE"/>
    <w:rsid w:val="004E44E5"/>
    <w:rsid w:val="00556D6D"/>
    <w:rsid w:val="005F6CF6"/>
    <w:rsid w:val="00661F87"/>
    <w:rsid w:val="006A0C07"/>
    <w:rsid w:val="006C0A7E"/>
    <w:rsid w:val="006F4521"/>
    <w:rsid w:val="007673B7"/>
    <w:rsid w:val="007856C4"/>
    <w:rsid w:val="008176D6"/>
    <w:rsid w:val="008467C1"/>
    <w:rsid w:val="00854153"/>
    <w:rsid w:val="00855A5C"/>
    <w:rsid w:val="00865B47"/>
    <w:rsid w:val="008B418B"/>
    <w:rsid w:val="008B72B2"/>
    <w:rsid w:val="008C13AB"/>
    <w:rsid w:val="008C3643"/>
    <w:rsid w:val="00931888"/>
    <w:rsid w:val="00977DAF"/>
    <w:rsid w:val="009A65C0"/>
    <w:rsid w:val="00A040FA"/>
    <w:rsid w:val="00A756D3"/>
    <w:rsid w:val="00B25ED4"/>
    <w:rsid w:val="00B30CBF"/>
    <w:rsid w:val="00CB6F9C"/>
    <w:rsid w:val="00CD642D"/>
    <w:rsid w:val="00D20640"/>
    <w:rsid w:val="00D33861"/>
    <w:rsid w:val="00D33A52"/>
    <w:rsid w:val="00D410C4"/>
    <w:rsid w:val="00D96A98"/>
    <w:rsid w:val="00D97DF8"/>
    <w:rsid w:val="00E405BD"/>
    <w:rsid w:val="00E7227A"/>
    <w:rsid w:val="00E72832"/>
    <w:rsid w:val="00E81BF4"/>
    <w:rsid w:val="00F44A9B"/>
    <w:rsid w:val="00F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755A7E7-AD31-4294-9221-E861823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5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5C0"/>
  </w:style>
  <w:style w:type="paragraph" w:styleId="Pieddepage">
    <w:name w:val="footer"/>
    <w:basedOn w:val="Normal"/>
    <w:link w:val="PieddepageCar"/>
    <w:uiPriority w:val="99"/>
    <w:unhideWhenUsed/>
    <w:rsid w:val="009A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5C0"/>
  </w:style>
  <w:style w:type="paragraph" w:styleId="Textedebulles">
    <w:name w:val="Balloon Text"/>
    <w:basedOn w:val="Normal"/>
    <w:link w:val="TextedebullesCar"/>
    <w:uiPriority w:val="99"/>
    <w:semiHidden/>
    <w:unhideWhenUsed/>
    <w:rsid w:val="0076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3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Nouria MESSAOUDI</dc:creator>
  <cp:keywords/>
  <dc:description/>
  <cp:lastModifiedBy>Nouria MESSAOUDI</cp:lastModifiedBy>
  <cp:revision>28</cp:revision>
  <cp:lastPrinted>2015-09-09T08:17:00Z</cp:lastPrinted>
  <dcterms:created xsi:type="dcterms:W3CDTF">2015-09-04T12:49:00Z</dcterms:created>
  <dcterms:modified xsi:type="dcterms:W3CDTF">2016-04-22T10:06:00Z</dcterms:modified>
</cp:coreProperties>
</file>